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2" w:rsidRPr="00FA63CE" w:rsidRDefault="00D525C2" w:rsidP="00D525C2">
      <w:pPr>
        <w:pStyle w:val="2"/>
        <w:ind w:right="-1"/>
        <w:rPr>
          <w:sz w:val="2"/>
          <w:szCs w:val="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1843"/>
        <w:gridCol w:w="3685"/>
      </w:tblGrid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D525C2" w:rsidRPr="00B4642E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44" w:type="dxa"/>
            <w:gridSpan w:val="2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B4642E" w:rsidTr="00A962F5">
        <w:trPr>
          <w:trHeight w:hRule="exact" w:val="227"/>
        </w:trPr>
        <w:tc>
          <w:tcPr>
            <w:tcW w:w="3794" w:type="dxa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D525C2" w:rsidRPr="00055ACC" w:rsidTr="00A962F5">
        <w:trPr>
          <w:trHeight w:hRule="exact" w:val="227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D525C2" w:rsidRPr="00055ACC" w:rsidRDefault="00D525C2" w:rsidP="00DF4A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25C2" w:rsidRPr="00B4642E" w:rsidTr="00943A40">
        <w:trPr>
          <w:trHeight w:hRule="exact" w:val="619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5C2" w:rsidRPr="00DF4A1E" w:rsidRDefault="003E3871" w:rsidP="00DF4A1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CF57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Распоряжение о совершении операции по списанию/зачислению ценных бумаг</w:t>
            </w:r>
            <w:bookmarkStart w:id="0" w:name="_GoBack"/>
            <w:bookmarkEnd w:id="0"/>
          </w:p>
        </w:tc>
      </w:tr>
      <w:tr w:rsidR="00DF4A1E" w:rsidRPr="00DF4A1E" w:rsidTr="00967549">
        <w:trPr>
          <w:trHeight w:hRule="exact" w:val="290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A1E" w:rsidRPr="00943A40" w:rsidRDefault="00DF4A1E" w:rsidP="00DF4A1E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Уникальный идентификационный номер (</w:t>
            </w:r>
            <w:proofErr w:type="spellStart"/>
            <w:r w:rsidRPr="00943A40">
              <w:rPr>
                <w:rFonts w:ascii="Times New Roman" w:hAnsi="Times New Roman"/>
                <w:b/>
                <w:lang w:val="ru-RU"/>
              </w:rPr>
              <w:t>Референс</w:t>
            </w:r>
            <w:proofErr w:type="spellEnd"/>
            <w:r w:rsidRPr="00943A40">
              <w:rPr>
                <w:rFonts w:ascii="Times New Roman" w:hAnsi="Times New Roman"/>
                <w:b/>
                <w:lang w:val="ru-RU"/>
              </w:rPr>
              <w:t>):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A1E" w:rsidRPr="00DF4A1E" w:rsidRDefault="00DF4A1E" w:rsidP="00DF4A1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943A40" w:rsidRPr="00B4642E" w:rsidTr="00967549">
        <w:trPr>
          <w:trHeight w:hRule="exact" w:val="280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A40" w:rsidRPr="00943A40" w:rsidRDefault="00943A40" w:rsidP="00DF4A1E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40" w:rsidRPr="00DF4A1E" w:rsidRDefault="00943A40" w:rsidP="00DF4A1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8A235E" w:rsidRDefault="008A235E" w:rsidP="00D525C2">
      <w:pPr>
        <w:pStyle w:val="2"/>
        <w:ind w:right="-1"/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493"/>
        <w:gridCol w:w="48"/>
        <w:gridCol w:w="895"/>
        <w:gridCol w:w="228"/>
        <w:gridCol w:w="8"/>
        <w:gridCol w:w="507"/>
        <w:gridCol w:w="5919"/>
        <w:gridCol w:w="675"/>
      </w:tblGrid>
      <w:tr w:rsidR="00D525C2" w:rsidTr="00DF4A1E">
        <w:trPr>
          <w:trHeight w:val="195"/>
        </w:trPr>
        <w:tc>
          <w:tcPr>
            <w:tcW w:w="2709" w:type="dxa"/>
            <w:gridSpan w:val="2"/>
            <w:tcBorders>
              <w:bottom w:val="nil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28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Tr="00DF4A1E">
        <w:trPr>
          <w:trHeight w:val="195"/>
        </w:trPr>
        <w:tc>
          <w:tcPr>
            <w:tcW w:w="1098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B4642E" w:rsidTr="00DF4A1E">
        <w:trPr>
          <w:trHeight w:val="195"/>
        </w:trPr>
        <w:tc>
          <w:tcPr>
            <w:tcW w:w="2757" w:type="dxa"/>
            <w:gridSpan w:val="3"/>
            <w:tcBorders>
              <w:top w:val="single" w:sz="4" w:space="0" w:color="auto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F0973" w:rsidTr="00DF4A1E">
        <w:trPr>
          <w:trHeight w:val="195"/>
        </w:trPr>
        <w:tc>
          <w:tcPr>
            <w:tcW w:w="3880" w:type="dxa"/>
            <w:gridSpan w:val="5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109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9F0973" w:rsidTr="00DF4A1E">
        <w:trPr>
          <w:trHeight w:val="195"/>
        </w:trPr>
        <w:tc>
          <w:tcPr>
            <w:tcW w:w="1216" w:type="dxa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36" w:type="dxa"/>
            <w:gridSpan w:val="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101" w:type="dxa"/>
            <w:gridSpan w:val="3"/>
            <w:tcBorders>
              <w:top w:val="nil"/>
              <w:bottom w:val="single" w:sz="4" w:space="0" w:color="auto"/>
            </w:tcBorders>
          </w:tcPr>
          <w:p w:rsidR="00D525C2" w:rsidRDefault="00D525C2" w:rsidP="00DF4A1E">
            <w:pPr>
              <w:pStyle w:val="2"/>
              <w:ind w:right="-1"/>
              <w:jc w:val="left"/>
            </w:pPr>
          </w:p>
        </w:tc>
      </w:tr>
      <w:tr w:rsidR="00D525C2" w:rsidRPr="009F0973" w:rsidTr="00DF4A1E">
        <w:trPr>
          <w:trHeight w:val="195"/>
        </w:trPr>
        <w:tc>
          <w:tcPr>
            <w:tcW w:w="4395" w:type="dxa"/>
            <w:gridSpan w:val="7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6594" w:type="dxa"/>
            <w:gridSpan w:val="2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525C2" w:rsidRPr="009F0973" w:rsidTr="00DF4A1E">
        <w:trPr>
          <w:trHeight w:val="195"/>
        </w:trPr>
        <w:tc>
          <w:tcPr>
            <w:tcW w:w="10314" w:type="dxa"/>
            <w:gridSpan w:val="8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675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D525C2" w:rsidRPr="00B4642E" w:rsidTr="00DF4A1E">
        <w:trPr>
          <w:trHeight w:val="354"/>
        </w:trPr>
        <w:tc>
          <w:tcPr>
            <w:tcW w:w="10989" w:type="dxa"/>
            <w:gridSpan w:val="9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 xml:space="preserve">Вышеуказанные ценные бумаги               </w:t>
            </w:r>
            <w:r w:rsidRPr="00055ACC">
              <w:sym w:font="Wingdings" w:char="F0A8"/>
            </w:r>
            <w:r>
              <w:t xml:space="preserve">  не обременены никакими обязательствами     </w:t>
            </w:r>
            <w:r w:rsidRPr="00055ACC">
              <w:sym w:font="Wingdings" w:char="F0A8"/>
            </w:r>
            <w:r>
              <w:t xml:space="preserve">   являются предметом залога</w:t>
            </w: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84"/>
        <w:gridCol w:w="8"/>
        <w:gridCol w:w="6229"/>
        <w:gridCol w:w="816"/>
      </w:tblGrid>
      <w:tr w:rsidR="00D525C2" w:rsidRPr="003E3871" w:rsidTr="00DF4A1E">
        <w:trPr>
          <w:trHeight w:val="292"/>
        </w:trPr>
        <w:tc>
          <w:tcPr>
            <w:tcW w:w="10989" w:type="dxa"/>
            <w:gridSpan w:val="6"/>
            <w:vAlign w:val="center"/>
          </w:tcPr>
          <w:p w:rsidR="00D525C2" w:rsidRPr="00055ACC" w:rsidRDefault="008A1C81" w:rsidP="00DF4A1E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  <w:r w:rsidRPr="00055ACC">
              <w:rPr>
                <w:b/>
              </w:rPr>
              <w:t>:</w:t>
            </w:r>
          </w:p>
        </w:tc>
      </w:tr>
      <w:tr w:rsidR="00D525C2" w:rsidRPr="00B4642E" w:rsidTr="008A1C81">
        <w:trPr>
          <w:trHeight w:val="195"/>
        </w:trPr>
        <w:tc>
          <w:tcPr>
            <w:tcW w:w="3936" w:type="dxa"/>
            <w:gridSpan w:val="3"/>
            <w:tcBorders>
              <w:bottom w:val="nil"/>
            </w:tcBorders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 w:rsidR="008A1C81"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0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B4642E" w:rsidTr="00DF4A1E">
        <w:trPr>
          <w:trHeight w:val="195"/>
        </w:trPr>
        <w:tc>
          <w:tcPr>
            <w:tcW w:w="1098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525C2" w:rsidRPr="00225ABF" w:rsidTr="00DF4A1E">
        <w:trPr>
          <w:trHeight w:val="19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525C2" w:rsidRDefault="008A1C81" w:rsidP="00DF4A1E">
            <w:pPr>
              <w:pStyle w:val="2"/>
              <w:ind w:right="-1"/>
              <w:jc w:val="left"/>
            </w:pPr>
            <w:r>
              <w:rPr>
                <w:b/>
              </w:rPr>
              <w:t>Цена</w:t>
            </w:r>
            <w:r w:rsidR="00D525C2" w:rsidRPr="00055ACC">
              <w:rPr>
                <w:b/>
              </w:rPr>
              <w:t xml:space="preserve"> сделки: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D525C2" w:rsidRPr="00DD3C85" w:rsidTr="00DF4A1E">
        <w:trPr>
          <w:trHeight w:val="170"/>
        </w:trPr>
        <w:tc>
          <w:tcPr>
            <w:tcW w:w="3652" w:type="dxa"/>
            <w:gridSpan w:val="2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 xml:space="preserve">                                              (цифрами)</w:t>
            </w:r>
          </w:p>
        </w:tc>
        <w:tc>
          <w:tcPr>
            <w:tcW w:w="7337" w:type="dxa"/>
            <w:gridSpan w:val="4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525C2" w:rsidRPr="00DD3C85" w:rsidTr="00DF4A1E">
        <w:trPr>
          <w:trHeight w:val="170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816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D525C2" w:rsidRPr="00DD3C85" w:rsidTr="00DF4A1E">
        <w:trPr>
          <w:trHeight w:val="70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vAlign w:val="center"/>
          </w:tcPr>
          <w:p w:rsidR="00D525C2" w:rsidRPr="00055ACC" w:rsidRDefault="00D525C2" w:rsidP="00DF4A1E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41"/>
        <w:gridCol w:w="953"/>
        <w:gridCol w:w="141"/>
        <w:gridCol w:w="1418"/>
        <w:gridCol w:w="567"/>
        <w:gridCol w:w="283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D525C2" w:rsidRPr="00B4642E" w:rsidTr="00DF4A1E">
        <w:trPr>
          <w:trHeight w:val="304"/>
        </w:trPr>
        <w:tc>
          <w:tcPr>
            <w:tcW w:w="10989" w:type="dxa"/>
            <w:gridSpan w:val="15"/>
            <w:vAlign w:val="center"/>
          </w:tcPr>
          <w:p w:rsidR="00D525C2" w:rsidRDefault="008A1C81" w:rsidP="00DF4A1E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8A1C81" w:rsidRPr="00055ACC" w:rsidTr="008A1C81">
        <w:trPr>
          <w:trHeight w:val="551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 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8A1C81" w:rsidRDefault="008A1C81" w:rsidP="00DF4A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A1C81" w:rsidRDefault="008A1C81" w:rsidP="00DF4A1E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1C81" w:rsidRPr="00AE553B" w:rsidRDefault="008A1C81" w:rsidP="00DF4A1E">
            <w:pPr>
              <w:pStyle w:val="2"/>
              <w:ind w:right="-1"/>
              <w:jc w:val="left"/>
            </w:pPr>
          </w:p>
        </w:tc>
      </w:tr>
      <w:tr w:rsidR="008A1C81" w:rsidRPr="00B4642E" w:rsidTr="00DF4A1E">
        <w:tc>
          <w:tcPr>
            <w:tcW w:w="2416" w:type="dxa"/>
            <w:gridSpan w:val="2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B4642E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055ACC" w:rsidTr="008A1C81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8A1C81" w:rsidRDefault="008A1C81" w:rsidP="00DF4A1E">
            <w:pPr>
              <w:pStyle w:val="2"/>
              <w:ind w:right="-1"/>
            </w:pPr>
            <w:r>
              <w:rPr>
                <w:szCs w:val="16"/>
              </w:rPr>
              <w:t>Документ, удостоверяющий личность</w:t>
            </w:r>
            <w:r>
              <w:t xml:space="preserve"> (док-т о внесении записи в ЕГРЮЛ):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B4642E" w:rsidTr="00DF4A1E">
        <w:tc>
          <w:tcPr>
            <w:tcW w:w="3510" w:type="dxa"/>
            <w:gridSpan w:val="4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B4642E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E42D8A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8A1C81" w:rsidRDefault="00E42D8A" w:rsidP="00DF4A1E">
            <w:pPr>
              <w:pStyle w:val="2"/>
              <w:ind w:right="-1"/>
            </w:pPr>
            <w:r>
              <w:rPr>
                <w:b/>
              </w:rPr>
              <w:t>Д</w:t>
            </w:r>
            <w:r w:rsidR="008A1C81" w:rsidRPr="00055ACC">
              <w:rPr>
                <w:b/>
              </w:rPr>
              <w:t>ля юридических лиц – нерезидентов:</w:t>
            </w:r>
          </w:p>
        </w:tc>
      </w:tr>
      <w:tr w:rsidR="008A1C81" w:rsidRPr="00055ACC" w:rsidTr="00DF4A1E">
        <w:tc>
          <w:tcPr>
            <w:tcW w:w="3369" w:type="dxa"/>
            <w:gridSpan w:val="3"/>
          </w:tcPr>
          <w:p w:rsidR="008A1C81" w:rsidRDefault="008A1C81" w:rsidP="00DF4A1E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8A1C81" w:rsidRDefault="008A1C81" w:rsidP="00DF4A1E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B4642E" w:rsidTr="00DF4A1E">
        <w:tc>
          <w:tcPr>
            <w:tcW w:w="1775" w:type="dxa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8A1C81" w:rsidRDefault="008A1C81" w:rsidP="00DF4A1E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B4642E" w:rsidTr="00DF4A1E">
        <w:trPr>
          <w:trHeight w:val="263"/>
        </w:trPr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8A1C81" w:rsidRPr="00B4642E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8A1C81" w:rsidRPr="00055ACC" w:rsidRDefault="008A1C81" w:rsidP="00DF4A1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D525C2" w:rsidRPr="00576D76" w:rsidRDefault="00D525C2" w:rsidP="00D525C2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41"/>
        <w:gridCol w:w="953"/>
        <w:gridCol w:w="141"/>
        <w:gridCol w:w="1418"/>
        <w:gridCol w:w="567"/>
        <w:gridCol w:w="283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D525C2" w:rsidRPr="00B4642E" w:rsidTr="00DF4A1E">
        <w:trPr>
          <w:trHeight w:val="350"/>
        </w:trPr>
        <w:tc>
          <w:tcPr>
            <w:tcW w:w="10989" w:type="dxa"/>
            <w:gridSpan w:val="15"/>
            <w:vAlign w:val="center"/>
          </w:tcPr>
          <w:p w:rsidR="00D525C2" w:rsidRDefault="00D525C2" w:rsidP="00DF4A1E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D525C2" w:rsidRPr="00055ACC" w:rsidTr="00DF4A1E">
        <w:trPr>
          <w:trHeight w:val="430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  <w:p w:rsidR="008A1C81" w:rsidRDefault="008A1C81" w:rsidP="008A1C81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  <w:p w:rsidR="00D525C2" w:rsidRDefault="00D525C2" w:rsidP="00DF4A1E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525C2" w:rsidRDefault="00D525C2" w:rsidP="00DF4A1E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525C2" w:rsidRPr="00AE553B" w:rsidRDefault="00D525C2" w:rsidP="00DF4A1E">
            <w:pPr>
              <w:pStyle w:val="2"/>
              <w:ind w:right="-1"/>
              <w:jc w:val="left"/>
            </w:pPr>
          </w:p>
        </w:tc>
      </w:tr>
      <w:tr w:rsidR="00D525C2" w:rsidRPr="00B4642E" w:rsidTr="00DF4A1E">
        <w:tc>
          <w:tcPr>
            <w:tcW w:w="2416" w:type="dxa"/>
            <w:gridSpan w:val="2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B4642E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055ACC" w:rsidTr="008A1C81">
        <w:tc>
          <w:tcPr>
            <w:tcW w:w="5495" w:type="dxa"/>
            <w:gridSpan w:val="6"/>
            <w:tcBorders>
              <w:top w:val="single" w:sz="4" w:space="0" w:color="auto"/>
            </w:tcBorders>
          </w:tcPr>
          <w:p w:rsidR="00D525C2" w:rsidRDefault="008A1C81" w:rsidP="00DF4A1E">
            <w:pPr>
              <w:pStyle w:val="2"/>
              <w:ind w:right="-1"/>
            </w:pPr>
            <w:r>
              <w:rPr>
                <w:szCs w:val="16"/>
              </w:rPr>
              <w:t>Документ, удостоверяющий личность</w:t>
            </w:r>
            <w:r>
              <w:t xml:space="preserve"> </w:t>
            </w:r>
            <w:r w:rsidR="00D525C2">
              <w:t>(док-т о внесении записи в ЕГРЮЛ):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B4642E" w:rsidTr="00DF4A1E">
        <w:tc>
          <w:tcPr>
            <w:tcW w:w="3510" w:type="dxa"/>
            <w:gridSpan w:val="4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B4642E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E42D8A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D525C2" w:rsidRDefault="00E42D8A" w:rsidP="00DF4A1E">
            <w:pPr>
              <w:pStyle w:val="2"/>
              <w:ind w:right="-1"/>
            </w:pPr>
            <w:r>
              <w:rPr>
                <w:b/>
              </w:rPr>
              <w:t>Д</w:t>
            </w:r>
            <w:r w:rsidR="00D525C2" w:rsidRPr="00055ACC">
              <w:rPr>
                <w:b/>
              </w:rPr>
              <w:t>ля юридических лиц – нерезидентов:</w:t>
            </w:r>
          </w:p>
        </w:tc>
      </w:tr>
      <w:tr w:rsidR="00D525C2" w:rsidRPr="00055ACC" w:rsidTr="00DF4A1E">
        <w:tc>
          <w:tcPr>
            <w:tcW w:w="3369" w:type="dxa"/>
            <w:gridSpan w:val="3"/>
          </w:tcPr>
          <w:p w:rsidR="00D525C2" w:rsidRDefault="00D525C2" w:rsidP="00DF4A1E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D525C2" w:rsidRDefault="00D525C2" w:rsidP="00DF4A1E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B4642E" w:rsidTr="00DF4A1E">
        <w:tc>
          <w:tcPr>
            <w:tcW w:w="1775" w:type="dxa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D525C2" w:rsidRDefault="00D525C2" w:rsidP="00DF4A1E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B4642E" w:rsidTr="00DF4A1E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20"/>
              </w:rPr>
            </w:pPr>
          </w:p>
        </w:tc>
      </w:tr>
      <w:tr w:rsidR="00D525C2" w:rsidRPr="00B4642E" w:rsidTr="00DF4A1E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D525C2" w:rsidRPr="00055ACC" w:rsidRDefault="00D525C2" w:rsidP="00DF4A1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D525C2" w:rsidRDefault="00D525C2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8A1C81" w:rsidRDefault="008A1C81" w:rsidP="00D525C2">
      <w:pPr>
        <w:pStyle w:val="2"/>
        <w:ind w:right="-1"/>
        <w:rPr>
          <w:sz w:val="12"/>
          <w:szCs w:val="12"/>
        </w:rPr>
      </w:pPr>
    </w:p>
    <w:p w:rsidR="00E42D8A" w:rsidRDefault="00E42D8A" w:rsidP="00D525C2">
      <w:pPr>
        <w:pStyle w:val="2"/>
        <w:ind w:right="-1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830"/>
        <w:gridCol w:w="1692"/>
        <w:gridCol w:w="101"/>
        <w:gridCol w:w="149"/>
        <w:gridCol w:w="2538"/>
        <w:gridCol w:w="1349"/>
        <w:gridCol w:w="1046"/>
        <w:gridCol w:w="2503"/>
      </w:tblGrid>
      <w:tr w:rsidR="00E42D8A" w:rsidRPr="00B4642E" w:rsidTr="0068094E">
        <w:trPr>
          <w:trHeight w:val="239"/>
        </w:trPr>
        <w:tc>
          <w:tcPr>
            <w:tcW w:w="5000" w:type="pct"/>
            <w:gridSpan w:val="9"/>
            <w:vAlign w:val="center"/>
          </w:tcPr>
          <w:p w:rsidR="00E42D8A" w:rsidRPr="00B07042" w:rsidRDefault="00E42D8A" w:rsidP="006809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СО СЧЕТА КОТОРОГО ДОЛЖНЫ БЫТЬ СПИСАНЫ ЦЕННЫЕ БУМАГИ</w:t>
            </w: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E42D8A" w:rsidRPr="00055ACC" w:rsidTr="0068094E">
        <w:tc>
          <w:tcPr>
            <w:tcW w:w="355" w:type="pct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4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42D8A" w:rsidRPr="00EE01A9" w:rsidTr="0068094E">
        <w:tc>
          <w:tcPr>
            <w:tcW w:w="1616" w:type="pct"/>
            <w:gridSpan w:val="5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</w:rPr>
            </w:pPr>
          </w:p>
        </w:tc>
      </w:tr>
      <w:tr w:rsidR="00E42D8A" w:rsidRPr="00055ACC" w:rsidTr="0068094E">
        <w:tc>
          <w:tcPr>
            <w:tcW w:w="732" w:type="pct"/>
            <w:gridSpan w:val="2"/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pct"/>
            <w:gridSpan w:val="4"/>
            <w:tcBorders>
              <w:top w:val="nil"/>
              <w:bottom w:val="nil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161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42D8A" w:rsidRPr="00576D76" w:rsidTr="0068094E"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42D8A" w:rsidRPr="00B4642E" w:rsidTr="0068094E">
        <w:tc>
          <w:tcPr>
            <w:tcW w:w="1548" w:type="pct"/>
            <w:gridSpan w:val="4"/>
            <w:tcBorders>
              <w:top w:val="single" w:sz="4" w:space="0" w:color="auto"/>
            </w:tcBorders>
            <w:vAlign w:val="center"/>
          </w:tcPr>
          <w:p w:rsidR="00E42D8A" w:rsidRPr="00055ACC" w:rsidRDefault="00E42D8A" w:rsidP="006809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</w:tcBorders>
          </w:tcPr>
          <w:p w:rsidR="00E42D8A" w:rsidRPr="00055ACC" w:rsidRDefault="00E42D8A" w:rsidP="0068094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42D8A" w:rsidRDefault="00E42D8A" w:rsidP="00E42D8A">
      <w:pPr>
        <w:pStyle w:val="a8"/>
      </w:pP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24A03">
        <w:rPr>
          <w:rFonts w:ascii="Times New Roman" w:hAnsi="Times New Roman" w:cs="Times New Roman"/>
          <w:b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24A03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E42D8A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Данные миграционной карты: номер (серия</w:t>
      </w:r>
      <w:r>
        <w:rPr>
          <w:rFonts w:ascii="Times New Roman" w:hAnsi="Times New Roman" w:cs="Times New Roman"/>
          <w:sz w:val="18"/>
          <w:szCs w:val="18"/>
        </w:rPr>
        <w:t>): __________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Дата начала срока пре</w:t>
      </w:r>
      <w:r>
        <w:rPr>
          <w:rFonts w:ascii="Times New Roman" w:hAnsi="Times New Roman" w:cs="Times New Roman"/>
          <w:sz w:val="18"/>
          <w:szCs w:val="18"/>
        </w:rPr>
        <w:t>бывания 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    Дата окончания срока пребывания 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E42D8A" w:rsidRPr="00524A03" w:rsidRDefault="00E42D8A" w:rsidP="00E42D8A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 xml:space="preserve">Документ, подтверждающий право иностранных граждан и лиц без гражданства на пребывание (проживание) в </w:t>
      </w:r>
      <w:proofErr w:type="spellStart"/>
      <w:r w:rsidRPr="00524A03">
        <w:rPr>
          <w:rFonts w:ascii="Times New Roman" w:hAnsi="Times New Roman" w:cs="Times New Roman"/>
          <w:sz w:val="18"/>
          <w:szCs w:val="18"/>
        </w:rPr>
        <w:t>РФ</w:t>
      </w:r>
      <w:proofErr w:type="gramStart"/>
      <w:r w:rsidRPr="00524A03">
        <w:rPr>
          <w:rFonts w:ascii="Times New Roman" w:hAnsi="Times New Roman" w:cs="Times New Roman"/>
          <w:sz w:val="18"/>
          <w:szCs w:val="18"/>
        </w:rPr>
        <w:t>:Н</w:t>
      </w:r>
      <w:proofErr w:type="gramEnd"/>
      <w:r w:rsidRPr="00524A03">
        <w:rPr>
          <w:rFonts w:ascii="Times New Roman" w:hAnsi="Times New Roman" w:cs="Times New Roman"/>
          <w:sz w:val="18"/>
          <w:szCs w:val="18"/>
        </w:rPr>
        <w:t>омер</w:t>
      </w:r>
      <w:proofErr w:type="spellEnd"/>
      <w:r w:rsidRPr="00524A03">
        <w:rPr>
          <w:rFonts w:ascii="Times New Roman" w:hAnsi="Times New Roman" w:cs="Times New Roman"/>
          <w:sz w:val="18"/>
          <w:szCs w:val="18"/>
        </w:rPr>
        <w:t xml:space="preserve"> (серия) ____________________  Дата начала срока действия права пребывания (проживание) _________________</w:t>
      </w:r>
    </w:p>
    <w:p w:rsidR="00E42D8A" w:rsidRDefault="00E42D8A" w:rsidP="00E42D8A">
      <w:pPr>
        <w:pStyle w:val="a8"/>
      </w:pPr>
      <w:r w:rsidRPr="00524A03">
        <w:rPr>
          <w:sz w:val="18"/>
          <w:szCs w:val="18"/>
        </w:rPr>
        <w:t xml:space="preserve">   Дата окончания срока действия права пребывания (проживания) _______________</w:t>
      </w:r>
    </w:p>
    <w:p w:rsidR="00E42D8A" w:rsidRDefault="00E42D8A" w:rsidP="00E42D8A">
      <w:pPr>
        <w:pStyle w:val="a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253"/>
        <w:gridCol w:w="448"/>
        <w:gridCol w:w="1226"/>
        <w:gridCol w:w="716"/>
        <w:gridCol w:w="1695"/>
        <w:gridCol w:w="1743"/>
        <w:gridCol w:w="152"/>
        <w:gridCol w:w="1756"/>
      </w:tblGrid>
      <w:tr w:rsidR="00E42D8A" w:rsidTr="0068094E">
        <w:trPr>
          <w:trHeight w:val="20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E42D8A" w:rsidRDefault="00E42D8A" w:rsidP="0068094E">
            <w:pPr>
              <w:pStyle w:val="2"/>
              <w:ind w:right="-1"/>
              <w:jc w:val="center"/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</w:tc>
      </w:tr>
      <w:tr w:rsidR="00E42D8A" w:rsidRPr="00B4642E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pct"/>
            <w:tcBorders>
              <w:top w:val="nil"/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3520" w:type="pct"/>
            <w:gridSpan w:val="7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B4642E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F600F0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8" w:type="pct"/>
            <w:gridSpan w:val="4"/>
            <w:tcBorders>
              <w:top w:val="single" w:sz="4" w:space="0" w:color="auto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B4642E" w:rsidTr="006F6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4" w:type="pct"/>
            <w:gridSpan w:val="2"/>
            <w:tcBorders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890" w:type="pct"/>
            <w:gridSpan w:val="3"/>
            <w:tcBorders>
              <w:bottom w:val="nil"/>
            </w:tcBorders>
            <w:shd w:val="clear" w:color="auto" w:fill="F3F3F3"/>
          </w:tcPr>
          <w:p w:rsidR="00E42D8A" w:rsidRDefault="00E42D8A" w:rsidP="0068094E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B4642E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20"/>
              </w:rPr>
            </w:pPr>
          </w:p>
        </w:tc>
      </w:tr>
      <w:tr w:rsidR="00E42D8A" w:rsidRPr="00B4642E" w:rsidTr="006809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E42D8A" w:rsidRPr="00055ACC" w:rsidRDefault="00E42D8A" w:rsidP="0068094E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6F63DE" w:rsidRDefault="006F63DE" w:rsidP="006F63DE">
      <w:pPr>
        <w:pStyle w:val="2"/>
        <w:ind w:right="-1"/>
      </w:pPr>
    </w:p>
    <w:p w:rsidR="006F63DE" w:rsidRPr="00FE538B" w:rsidRDefault="008B7B80" w:rsidP="006F63DE">
      <w:pPr>
        <w:pStyle w:val="2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6F63DE" w:rsidRPr="00FE538B">
        <w:rPr>
          <w:rFonts w:hint="eastAsia"/>
          <w:b/>
          <w:sz w:val="22"/>
          <w:szCs w:val="22"/>
        </w:rPr>
        <w:t>Сведения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о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выгодоприобретателе</w:t>
      </w:r>
      <w:r w:rsidR="006F63DE" w:rsidRPr="00FE538B">
        <w:rPr>
          <w:b/>
          <w:sz w:val="22"/>
          <w:szCs w:val="22"/>
        </w:rPr>
        <w:t xml:space="preserve">:   </w:t>
      </w:r>
      <w:r w:rsidR="006F63DE" w:rsidRPr="00FE538B">
        <w:rPr>
          <w:b/>
          <w:sz w:val="22"/>
          <w:szCs w:val="22"/>
        </w:rPr>
        <w:t xml:space="preserve"> </w:t>
      </w:r>
      <w:proofErr w:type="gramStart"/>
      <w:r w:rsidR="006F63DE" w:rsidRPr="00FE538B">
        <w:rPr>
          <w:rFonts w:hint="eastAsia"/>
          <w:b/>
          <w:sz w:val="22"/>
          <w:szCs w:val="22"/>
        </w:rPr>
        <w:t>имеется</w:t>
      </w:r>
      <w:r w:rsidR="006F63DE" w:rsidRPr="00FE538B">
        <w:rPr>
          <w:b/>
          <w:sz w:val="22"/>
          <w:szCs w:val="22"/>
        </w:rPr>
        <w:t xml:space="preserve">  </w:t>
      </w:r>
      <w:r w:rsidR="006F63DE" w:rsidRPr="00FE538B">
        <w:rPr>
          <w:b/>
          <w:sz w:val="22"/>
          <w:szCs w:val="22"/>
        </w:rPr>
        <w:t xml:space="preserve"> </w:t>
      </w:r>
      <w:r w:rsidR="006F63DE" w:rsidRPr="00FE538B">
        <w:rPr>
          <w:rFonts w:hint="eastAsia"/>
          <w:b/>
          <w:sz w:val="22"/>
          <w:szCs w:val="22"/>
        </w:rPr>
        <w:t>сведения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не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предоставляются</w:t>
      </w:r>
      <w:proofErr w:type="gramEnd"/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по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закону</w:t>
      </w:r>
      <w:r w:rsidR="006F63DE" w:rsidRPr="00FE538B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</w:t>
      </w:r>
      <w:r w:rsidR="006F63DE" w:rsidRPr="00FE538B">
        <w:rPr>
          <w:b/>
          <w:sz w:val="22"/>
          <w:szCs w:val="22"/>
        </w:rPr>
        <w:t xml:space="preserve">  </w:t>
      </w:r>
      <w:r w:rsidR="006F63DE" w:rsidRPr="00FE538B">
        <w:rPr>
          <w:b/>
          <w:sz w:val="22"/>
          <w:szCs w:val="22"/>
        </w:rPr>
        <w:t xml:space="preserve"> </w:t>
      </w:r>
      <w:r w:rsidR="006F63DE" w:rsidRPr="00FE538B">
        <w:rPr>
          <w:rFonts w:hint="eastAsia"/>
          <w:b/>
          <w:sz w:val="22"/>
          <w:szCs w:val="22"/>
        </w:rPr>
        <w:t>не</w:t>
      </w:r>
      <w:r w:rsidR="006F63DE" w:rsidRPr="00FE538B">
        <w:rPr>
          <w:b/>
          <w:sz w:val="22"/>
          <w:szCs w:val="22"/>
        </w:rPr>
        <w:t xml:space="preserve"> </w:t>
      </w:r>
      <w:r w:rsidR="006F63DE" w:rsidRPr="00FE538B">
        <w:rPr>
          <w:rFonts w:hint="eastAsia"/>
          <w:b/>
          <w:sz w:val="22"/>
          <w:szCs w:val="22"/>
        </w:rPr>
        <w:t>имеется</w:t>
      </w:r>
    </w:p>
    <w:p w:rsidR="006F63DE" w:rsidRDefault="006F63DE" w:rsidP="006F63DE">
      <w:pPr>
        <w:pStyle w:val="2"/>
        <w:ind w:right="-1"/>
      </w:pPr>
    </w:p>
    <w:p w:rsidR="006F63DE" w:rsidRPr="003D0F17" w:rsidRDefault="006F63DE" w:rsidP="006F63DE">
      <w:pPr>
        <w:pStyle w:val="2"/>
        <w:ind w:right="-1"/>
        <w:rPr>
          <w:b/>
          <w:sz w:val="18"/>
          <w:szCs w:val="18"/>
        </w:rPr>
      </w:pPr>
      <w:r w:rsidRPr="0067287B">
        <w:rPr>
          <w:rFonts w:hint="eastAsia"/>
          <w:b/>
          <w:sz w:val="18"/>
          <w:szCs w:val="18"/>
        </w:rPr>
        <w:t>Выгодоприобретатель</w:t>
      </w:r>
      <w:r w:rsidRPr="006F63DE">
        <w:rPr>
          <w:sz w:val="18"/>
          <w:szCs w:val="18"/>
        </w:rPr>
        <w:t xml:space="preserve"> -  </w:t>
      </w:r>
      <w:r w:rsidRPr="006F63DE">
        <w:rPr>
          <w:rFonts w:hint="eastAsia"/>
          <w:sz w:val="18"/>
          <w:szCs w:val="18"/>
        </w:rPr>
        <w:t>лицо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к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выгоде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которого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действует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клиент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том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числе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на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основании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агентского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договора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договоров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поручения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комиссии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доверительного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управления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при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проведении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операций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денежными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средствами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имуществом</w:t>
      </w:r>
      <w:r w:rsidRPr="006F63DE">
        <w:rPr>
          <w:sz w:val="18"/>
          <w:szCs w:val="18"/>
        </w:rPr>
        <w:t xml:space="preserve">. </w:t>
      </w:r>
      <w:r w:rsidRPr="003D0F17">
        <w:rPr>
          <w:rFonts w:hint="eastAsia"/>
          <w:b/>
          <w:sz w:val="18"/>
          <w:szCs w:val="18"/>
        </w:rPr>
        <w:t>Внимание</w:t>
      </w:r>
      <w:r w:rsidRPr="003D0F17">
        <w:rPr>
          <w:b/>
          <w:sz w:val="18"/>
          <w:szCs w:val="18"/>
        </w:rPr>
        <w:t xml:space="preserve">! </w:t>
      </w:r>
      <w:r w:rsidRPr="003D0F17">
        <w:rPr>
          <w:rFonts w:hint="eastAsia"/>
          <w:b/>
          <w:sz w:val="18"/>
          <w:szCs w:val="18"/>
        </w:rPr>
        <w:t>При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наличии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выгодоприобретателя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необходимо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заполнить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и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предоставить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регистратору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Сведения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о</w:t>
      </w:r>
      <w:r w:rsidRPr="003D0F17">
        <w:rPr>
          <w:b/>
          <w:sz w:val="18"/>
          <w:szCs w:val="18"/>
        </w:rPr>
        <w:t xml:space="preserve"> </w:t>
      </w:r>
      <w:r w:rsidRPr="003D0F17">
        <w:rPr>
          <w:rFonts w:hint="eastAsia"/>
          <w:b/>
          <w:sz w:val="18"/>
          <w:szCs w:val="18"/>
        </w:rPr>
        <w:t>выгодоприобретателе</w:t>
      </w:r>
      <w:r w:rsidRPr="003D0F17">
        <w:rPr>
          <w:b/>
          <w:sz w:val="18"/>
          <w:szCs w:val="18"/>
        </w:rPr>
        <w:t>!</w:t>
      </w:r>
    </w:p>
    <w:p w:rsidR="008B7B80" w:rsidRDefault="008B7B80" w:rsidP="008B7B80">
      <w:pPr>
        <w:pStyle w:val="2"/>
        <w:ind w:right="-1"/>
        <w:rPr>
          <w:sz w:val="18"/>
          <w:szCs w:val="18"/>
        </w:rPr>
      </w:pPr>
    </w:p>
    <w:p w:rsidR="008B7B80" w:rsidRDefault="008B7B80" w:rsidP="008B7B80">
      <w:pPr>
        <w:pStyle w:val="2"/>
        <w:ind w:right="-1"/>
      </w:pPr>
      <w:r>
        <w:rPr>
          <w:sz w:val="18"/>
          <w:szCs w:val="18"/>
        </w:rPr>
        <w:t>* п</w:t>
      </w:r>
      <w:r w:rsidRPr="00F43852">
        <w:rPr>
          <w:sz w:val="18"/>
          <w:szCs w:val="18"/>
        </w:rPr>
        <w:t>ри наличии Выгодоприобретателя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6F63DE" w:rsidRPr="006F63DE" w:rsidRDefault="008B7B80" w:rsidP="006F63DE">
      <w:pPr>
        <w:pStyle w:val="2"/>
        <w:ind w:right="-1"/>
        <w:rPr>
          <w:sz w:val="18"/>
          <w:szCs w:val="18"/>
        </w:rPr>
      </w:pPr>
      <w:r>
        <w:rPr>
          <w:sz w:val="18"/>
          <w:szCs w:val="18"/>
        </w:rPr>
        <w:t>**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сведения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не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предоставляются</w:t>
      </w:r>
      <w:r w:rsidR="006F63DE" w:rsidRPr="006F63DE">
        <w:rPr>
          <w:sz w:val="18"/>
          <w:szCs w:val="18"/>
        </w:rPr>
        <w:t xml:space="preserve"> </w:t>
      </w:r>
      <w:r w:rsidR="006F63DE" w:rsidRPr="006F63DE">
        <w:rPr>
          <w:rFonts w:hint="eastAsia"/>
          <w:sz w:val="18"/>
          <w:szCs w:val="18"/>
        </w:rPr>
        <w:t>в</w:t>
      </w:r>
      <w:r w:rsidR="006F63DE" w:rsidRPr="006F63DE">
        <w:rPr>
          <w:sz w:val="18"/>
          <w:szCs w:val="18"/>
        </w:rPr>
        <w:t xml:space="preserve"> </w:t>
      </w:r>
      <w:proofErr w:type="gramStart"/>
      <w:r w:rsidR="006F63DE" w:rsidRPr="006F63DE">
        <w:rPr>
          <w:rFonts w:hint="eastAsia"/>
          <w:sz w:val="18"/>
          <w:szCs w:val="18"/>
        </w:rPr>
        <w:t>случае</w:t>
      </w:r>
      <w:proofErr w:type="gramEnd"/>
      <w:r w:rsidR="006F63DE" w:rsidRPr="006F63DE">
        <w:rPr>
          <w:sz w:val="18"/>
          <w:szCs w:val="18"/>
        </w:rPr>
        <w:t xml:space="preserve">, </w:t>
      </w:r>
      <w:r w:rsidR="006F63DE" w:rsidRPr="006F63DE">
        <w:rPr>
          <w:rFonts w:hint="eastAsia"/>
          <w:sz w:val="18"/>
          <w:szCs w:val="18"/>
        </w:rPr>
        <w:t>если</w:t>
      </w:r>
      <w:r w:rsidR="006F63DE" w:rsidRPr="006F63DE">
        <w:rPr>
          <w:sz w:val="18"/>
          <w:szCs w:val="18"/>
        </w:rPr>
        <w:t xml:space="preserve">: </w:t>
      </w:r>
    </w:p>
    <w:p w:rsidR="006F63DE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1) </w:t>
      </w:r>
      <w:r w:rsidRPr="006F63DE">
        <w:rPr>
          <w:rFonts w:hint="eastAsia"/>
          <w:sz w:val="18"/>
          <w:szCs w:val="18"/>
        </w:rPr>
        <w:t>организацией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которых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Российская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Федерация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субъекты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Российской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Федерации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либо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муниципальные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образования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владеют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более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чем</w:t>
      </w:r>
      <w:r w:rsidRPr="006F63DE">
        <w:rPr>
          <w:sz w:val="18"/>
          <w:szCs w:val="18"/>
        </w:rPr>
        <w:t xml:space="preserve"> 50 </w:t>
      </w:r>
      <w:r w:rsidRPr="006F63DE">
        <w:rPr>
          <w:rFonts w:hint="eastAsia"/>
          <w:sz w:val="18"/>
          <w:szCs w:val="18"/>
        </w:rPr>
        <w:t>процентами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акций</w:t>
      </w:r>
      <w:r w:rsidRPr="006F63DE">
        <w:rPr>
          <w:sz w:val="18"/>
          <w:szCs w:val="18"/>
        </w:rPr>
        <w:t xml:space="preserve"> (</w:t>
      </w:r>
      <w:r w:rsidRPr="006F63DE">
        <w:rPr>
          <w:rFonts w:hint="eastAsia"/>
          <w:sz w:val="18"/>
          <w:szCs w:val="18"/>
        </w:rPr>
        <w:t>долей</w:t>
      </w:r>
      <w:r w:rsidRPr="006F63DE">
        <w:rPr>
          <w:sz w:val="18"/>
          <w:szCs w:val="18"/>
        </w:rPr>
        <w:t xml:space="preserve">)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капитале</w:t>
      </w:r>
      <w:r w:rsidRPr="006F63DE">
        <w:rPr>
          <w:sz w:val="18"/>
          <w:szCs w:val="18"/>
        </w:rPr>
        <w:t>;</w:t>
      </w:r>
    </w:p>
    <w:p w:rsidR="006F63DE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2)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государственной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власти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иным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государственным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органом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местного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самоуправления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учреждением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находящимся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их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ведении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государственным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внебюджетными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фондом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государственной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корпорацией</w:t>
      </w:r>
      <w:r w:rsidRPr="006F63DE">
        <w:rPr>
          <w:sz w:val="18"/>
          <w:szCs w:val="18"/>
        </w:rPr>
        <w:t>;</w:t>
      </w:r>
    </w:p>
    <w:p w:rsidR="00E42D8A" w:rsidRPr="006F63DE" w:rsidRDefault="006F63DE" w:rsidP="006F63DE">
      <w:pPr>
        <w:pStyle w:val="2"/>
        <w:ind w:right="-1"/>
        <w:rPr>
          <w:sz w:val="18"/>
          <w:szCs w:val="18"/>
        </w:rPr>
      </w:pPr>
      <w:r w:rsidRPr="006F63DE">
        <w:rPr>
          <w:sz w:val="18"/>
          <w:szCs w:val="18"/>
        </w:rPr>
        <w:t xml:space="preserve">3)  </w:t>
      </w:r>
      <w:r w:rsidRPr="006F63DE">
        <w:rPr>
          <w:rFonts w:hint="eastAsia"/>
          <w:sz w:val="18"/>
          <w:szCs w:val="18"/>
        </w:rPr>
        <w:t>Юридическим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лицом</w:t>
      </w:r>
      <w:r w:rsidRPr="006F63DE">
        <w:rPr>
          <w:sz w:val="18"/>
          <w:szCs w:val="18"/>
        </w:rPr>
        <w:t xml:space="preserve">, </w:t>
      </w:r>
      <w:r w:rsidRPr="006F63DE">
        <w:rPr>
          <w:rFonts w:hint="eastAsia"/>
          <w:sz w:val="18"/>
          <w:szCs w:val="18"/>
        </w:rPr>
        <w:t>указанным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в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ст</w:t>
      </w:r>
      <w:r w:rsidRPr="006F63DE">
        <w:rPr>
          <w:sz w:val="18"/>
          <w:szCs w:val="18"/>
        </w:rPr>
        <w:t xml:space="preserve">. 5 </w:t>
      </w:r>
      <w:r w:rsidRPr="006F63DE">
        <w:rPr>
          <w:rFonts w:hint="eastAsia"/>
          <w:sz w:val="18"/>
          <w:szCs w:val="18"/>
        </w:rPr>
        <w:t>или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ст</w:t>
      </w:r>
      <w:r w:rsidRPr="006F63DE">
        <w:rPr>
          <w:sz w:val="18"/>
          <w:szCs w:val="18"/>
        </w:rPr>
        <w:t xml:space="preserve">. 7.1. </w:t>
      </w:r>
      <w:r w:rsidRPr="006F63DE">
        <w:rPr>
          <w:rFonts w:hint="eastAsia"/>
          <w:sz w:val="18"/>
          <w:szCs w:val="18"/>
        </w:rPr>
        <w:t>Федерального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закона</w:t>
      </w:r>
      <w:r w:rsidRPr="006F63DE">
        <w:rPr>
          <w:sz w:val="18"/>
          <w:szCs w:val="18"/>
        </w:rPr>
        <w:t xml:space="preserve"> </w:t>
      </w:r>
      <w:r w:rsidRPr="006F63DE">
        <w:rPr>
          <w:rFonts w:hint="eastAsia"/>
          <w:sz w:val="18"/>
          <w:szCs w:val="18"/>
        </w:rPr>
        <w:t>№</w:t>
      </w:r>
      <w:r w:rsidRPr="006F63DE">
        <w:rPr>
          <w:sz w:val="18"/>
          <w:szCs w:val="18"/>
        </w:rPr>
        <w:t xml:space="preserve"> 115-</w:t>
      </w:r>
      <w:r w:rsidRPr="006F63DE">
        <w:rPr>
          <w:rFonts w:hint="eastAsia"/>
          <w:sz w:val="18"/>
          <w:szCs w:val="18"/>
        </w:rPr>
        <w:t>ФЗ</w:t>
      </w:r>
      <w:r w:rsidRPr="006F63DE">
        <w:rPr>
          <w:sz w:val="18"/>
          <w:szCs w:val="18"/>
        </w:rPr>
        <w:t>.</w:t>
      </w:r>
    </w:p>
    <w:p w:rsidR="008B7B80" w:rsidRDefault="008B7B80" w:rsidP="008B7B80">
      <w:pPr>
        <w:pStyle w:val="2"/>
        <w:ind w:right="-1"/>
        <w:rPr>
          <w:sz w:val="18"/>
          <w:szCs w:val="18"/>
        </w:rPr>
      </w:pPr>
    </w:p>
    <w:p w:rsidR="00D525C2" w:rsidRPr="006F63DE" w:rsidRDefault="00D525C2" w:rsidP="00D525C2">
      <w:pPr>
        <w:pStyle w:val="2"/>
        <w:ind w:right="-1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3664"/>
        <w:gridCol w:w="3664"/>
      </w:tblGrid>
      <w:tr w:rsidR="008E53CA" w:rsidRPr="00B4642E" w:rsidTr="0068094E">
        <w:trPr>
          <w:jc w:val="center"/>
        </w:trPr>
        <w:tc>
          <w:tcPr>
            <w:tcW w:w="1666" w:type="pct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 </w:t>
            </w:r>
            <w:r>
              <w:rPr>
                <w:b/>
                <w:sz w:val="14"/>
                <w:szCs w:val="14"/>
              </w:rPr>
              <w:t>со счета которого должны быть списаны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Подпись </w:t>
            </w:r>
            <w:r w:rsidRPr="00055ACC">
              <w:rPr>
                <w:b/>
                <w:sz w:val="14"/>
                <w:szCs w:val="14"/>
              </w:rPr>
              <w:t xml:space="preserve"> залогодержателя или его уполномоченного представителя </w:t>
            </w:r>
          </w:p>
        </w:tc>
        <w:tc>
          <w:tcPr>
            <w:tcW w:w="1667" w:type="pct"/>
            <w:shd w:val="clear" w:color="auto" w:fill="FFFFFF" w:themeFill="background1"/>
          </w:tcPr>
          <w:p w:rsidR="008E53CA" w:rsidRDefault="008E53CA" w:rsidP="008E53CA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 </w:t>
            </w:r>
            <w:r>
              <w:rPr>
                <w:b/>
                <w:sz w:val="14"/>
                <w:szCs w:val="14"/>
              </w:rPr>
              <w:t>на счет которого должны быть зачислены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</w:tr>
      <w:tr w:rsidR="008E53CA" w:rsidRPr="00B4642E" w:rsidTr="0068094E">
        <w:trPr>
          <w:jc w:val="center"/>
        </w:trPr>
        <w:tc>
          <w:tcPr>
            <w:tcW w:w="1666" w:type="pct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</w:tr>
      <w:tr w:rsidR="008E53CA" w:rsidRPr="00055ACC" w:rsidTr="0068094E">
        <w:trPr>
          <w:jc w:val="center"/>
        </w:trPr>
        <w:tc>
          <w:tcPr>
            <w:tcW w:w="1666" w:type="pct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E53CA" w:rsidRPr="00055ACC" w:rsidRDefault="008E53CA" w:rsidP="008A1C81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  <w:tc>
          <w:tcPr>
            <w:tcW w:w="1667" w:type="pct"/>
            <w:shd w:val="clear" w:color="auto" w:fill="FFFFFF" w:themeFill="background1"/>
          </w:tcPr>
          <w:p w:rsidR="008E53CA" w:rsidRPr="00055ACC" w:rsidRDefault="008E53CA" w:rsidP="008A1C81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</w:tr>
    </w:tbl>
    <w:p w:rsidR="008A1C81" w:rsidRDefault="008A1C81" w:rsidP="00D525C2">
      <w:pPr>
        <w:pStyle w:val="2"/>
        <w:ind w:right="-1"/>
      </w:pPr>
    </w:p>
    <w:p w:rsidR="008A1C81" w:rsidRPr="00B07042" w:rsidRDefault="008A1C81" w:rsidP="008A1C81">
      <w:pPr>
        <w:ind w:right="-143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u w:val="single"/>
          <w:lang w:val="ru-RU"/>
        </w:rPr>
        <w:t>ПРИМЕЧАНИЕ:</w:t>
      </w:r>
    </w:p>
    <w:p w:rsidR="008A1C81" w:rsidRPr="00E42D8A" w:rsidRDefault="008A1C81" w:rsidP="008A1C81">
      <w:pPr>
        <w:ind w:right="-1"/>
        <w:jc w:val="both"/>
        <w:rPr>
          <w:rFonts w:ascii="Times New Roman" w:hAnsi="Times New Roman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8A1C81" w:rsidRPr="00E42D8A" w:rsidRDefault="008A1C81" w:rsidP="00E42D8A">
      <w:pPr>
        <w:pStyle w:val="a8"/>
        <w:ind w:right="-1"/>
        <w:jc w:val="both"/>
        <w:rPr>
          <w:sz w:val="20"/>
        </w:rPr>
      </w:pPr>
      <w:r w:rsidRPr="00E42D8A">
        <w:rPr>
          <w:sz w:val="20"/>
        </w:rPr>
        <w:tab/>
        <w:t>Поля «Сведения о залогодержателе», «Подпись залогодержателя или его уполномоченного представителя»,  должны заполняться только в случае внесения в реестр записи о передаче заложенных ценных бумаг, условием залога которых запрещено распоря</w:t>
      </w:r>
      <w:r w:rsidR="0068094E">
        <w:rPr>
          <w:sz w:val="20"/>
        </w:rPr>
        <w:t>жение без согласия залогодержателя.</w:t>
      </w:r>
    </w:p>
    <w:p w:rsidR="008A1C81" w:rsidRPr="00E42D8A" w:rsidRDefault="008A1C81" w:rsidP="00D525C2">
      <w:pPr>
        <w:pStyle w:val="2"/>
        <w:ind w:right="-1"/>
        <w:rPr>
          <w:sz w:val="20"/>
        </w:rPr>
      </w:pPr>
    </w:p>
    <w:p w:rsidR="008A1C81" w:rsidRPr="00E42D8A" w:rsidRDefault="008A1C81" w:rsidP="008A1C81">
      <w:pPr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lang w:val="ru-RU"/>
        </w:rPr>
        <w:t xml:space="preserve">Вниманию </w:t>
      </w:r>
      <w:r w:rsidR="0068094E">
        <w:rPr>
          <w:rFonts w:ascii="Times New Roman" w:hAnsi="Times New Roman"/>
          <w:lang w:val="ru-RU"/>
        </w:rPr>
        <w:t>зарегистрированных лиц</w:t>
      </w:r>
      <w:r w:rsidRPr="00E42D8A">
        <w:rPr>
          <w:rFonts w:ascii="Times New Roman" w:hAnsi="Times New Roman"/>
          <w:lang w:val="ru-RU"/>
        </w:rPr>
        <w:t>, не менее год</w:t>
      </w:r>
      <w:r w:rsidR="0068094E">
        <w:rPr>
          <w:rFonts w:ascii="Times New Roman" w:hAnsi="Times New Roman"/>
          <w:lang w:val="ru-RU"/>
        </w:rPr>
        <w:t>а не обращавшихся к Регистратор</w:t>
      </w:r>
      <w:r w:rsidR="00497F38">
        <w:rPr>
          <w:rFonts w:ascii="Times New Roman" w:hAnsi="Times New Roman"/>
          <w:lang w:val="ru-RU"/>
        </w:rPr>
        <w:t>у</w:t>
      </w:r>
      <w:r w:rsidR="0068094E">
        <w:rPr>
          <w:rFonts w:ascii="Times New Roman" w:hAnsi="Times New Roman"/>
          <w:lang w:val="ru-RU"/>
        </w:rPr>
        <w:t>. С</w:t>
      </w:r>
      <w:r w:rsidRPr="00E42D8A">
        <w:rPr>
          <w:rFonts w:ascii="Times New Roman" w:hAnsi="Times New Roman"/>
          <w:lang w:val="ru-RU"/>
        </w:rPr>
        <w:t xml:space="preserve"> целью обновления информации</w:t>
      </w:r>
      <w:r w:rsidR="0068094E">
        <w:rPr>
          <w:rFonts w:ascii="Times New Roman" w:hAnsi="Times New Roman"/>
          <w:lang w:val="ru-RU"/>
        </w:rPr>
        <w:t xml:space="preserve"> заполните заявление </w:t>
      </w:r>
      <w:r w:rsidR="00497F38">
        <w:rPr>
          <w:rFonts w:ascii="Times New Roman" w:hAnsi="Times New Roman"/>
          <w:lang w:val="ru-RU"/>
        </w:rPr>
        <w:t>–</w:t>
      </w:r>
      <w:r w:rsidR="0068094E">
        <w:rPr>
          <w:rFonts w:ascii="Times New Roman" w:hAnsi="Times New Roman"/>
          <w:lang w:val="ru-RU"/>
        </w:rPr>
        <w:t xml:space="preserve"> анкету</w:t>
      </w:r>
      <w:r w:rsidR="00497F38">
        <w:rPr>
          <w:rFonts w:ascii="Times New Roman" w:hAnsi="Times New Roman"/>
          <w:lang w:val="ru-RU"/>
        </w:rPr>
        <w:t xml:space="preserve"> со всеми необходимыми приложениями.</w:t>
      </w:r>
    </w:p>
    <w:p w:rsidR="008A1C81" w:rsidRPr="00E42D8A" w:rsidRDefault="008A1C81" w:rsidP="008A1C81">
      <w:pPr>
        <w:rPr>
          <w:rFonts w:ascii="Times New Roman" w:hAnsi="Times New Roman"/>
          <w:lang w:val="ru-RU"/>
        </w:rPr>
      </w:pPr>
    </w:p>
    <w:p w:rsidR="008A1C81" w:rsidRPr="00E42D8A" w:rsidRDefault="008A1C81" w:rsidP="008A1C81">
      <w:pPr>
        <w:autoSpaceDE w:val="0"/>
        <w:autoSpaceDN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E42D8A">
        <w:rPr>
          <w:rFonts w:ascii="Times New Roman" w:hAnsi="Times New Roman"/>
          <w:lang w:val="ru-RU"/>
        </w:rPr>
        <w:t xml:space="preserve">В соответствии с п.14 ст.7 Федерального закона 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E42D8A">
        <w:rPr>
          <w:rFonts w:ascii="Times New Roman" w:hAnsi="Times New Roman"/>
          <w:bCs/>
          <w:u w:val="single"/>
          <w:lang w:val="ru-RU"/>
        </w:rPr>
        <w:t>обязаны предоставлять</w:t>
      </w:r>
      <w:r w:rsidRPr="00E42D8A">
        <w:rPr>
          <w:rFonts w:ascii="Times New Roman" w:hAnsi="Times New Roman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E42D8A">
        <w:rPr>
          <w:rFonts w:ascii="Times New Roman" w:hAnsi="Times New Roman"/>
          <w:bCs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E42D8A">
        <w:rPr>
          <w:rFonts w:ascii="Times New Roman" w:hAnsi="Times New Roman"/>
          <w:bCs/>
          <w:lang w:val="ru-RU"/>
        </w:rPr>
        <w:t>бенефициарных</w:t>
      </w:r>
      <w:proofErr w:type="spellEnd"/>
      <w:r w:rsidRPr="00E42D8A">
        <w:rPr>
          <w:rFonts w:ascii="Times New Roman" w:hAnsi="Times New Roman"/>
          <w:bCs/>
          <w:lang w:val="ru-RU"/>
        </w:rPr>
        <w:t xml:space="preserve"> владельцах</w:t>
      </w:r>
      <w:r w:rsidRPr="00E42D8A">
        <w:rPr>
          <w:rFonts w:ascii="Times New Roman" w:hAnsi="Times New Roman"/>
          <w:lang w:val="ru-RU"/>
        </w:rPr>
        <w:t xml:space="preserve">».  </w:t>
      </w:r>
      <w:proofErr w:type="gramEnd"/>
    </w:p>
    <w:p w:rsidR="008A1C81" w:rsidRPr="00E42D8A" w:rsidRDefault="008A1C81" w:rsidP="008A1C81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</w:p>
    <w:p w:rsidR="008A1C81" w:rsidRPr="00E42D8A" w:rsidRDefault="008A1C81" w:rsidP="008A1C81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u w:val="single"/>
          <w:lang w:val="ru-RU"/>
        </w:rPr>
        <w:t>В случае не</w:t>
      </w:r>
      <w:r w:rsidR="002B3454">
        <w:rPr>
          <w:rFonts w:ascii="Times New Roman" w:hAnsi="Times New Roman"/>
          <w:u w:val="single"/>
          <w:lang w:val="ru-RU"/>
        </w:rPr>
        <w:t xml:space="preserve"> </w:t>
      </w:r>
      <w:r w:rsidRPr="00E42D8A">
        <w:rPr>
          <w:rFonts w:ascii="Times New Roman" w:hAnsi="Times New Roman"/>
          <w:u w:val="single"/>
          <w:lang w:val="ru-RU"/>
        </w:rPr>
        <w:t>предоставления указанной информации Регистратор вправе отказать в проведении операции.</w:t>
      </w:r>
    </w:p>
    <w:p w:rsidR="008A1C81" w:rsidRPr="00E42D8A" w:rsidRDefault="008A1C81" w:rsidP="00D525C2">
      <w:pPr>
        <w:pStyle w:val="2"/>
        <w:ind w:right="-1"/>
        <w:rPr>
          <w:sz w:val="20"/>
        </w:rPr>
      </w:pPr>
    </w:p>
    <w:sectPr w:rsidR="008A1C81" w:rsidRPr="00E42D8A" w:rsidSect="002841BA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397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4E" w:rsidRDefault="0068094E" w:rsidP="00FF2B09">
      <w:r>
        <w:separator/>
      </w:r>
    </w:p>
  </w:endnote>
  <w:endnote w:type="continuationSeparator" w:id="0">
    <w:p w:rsidR="0068094E" w:rsidRDefault="0068094E" w:rsidP="00FF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945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8094E" w:rsidRPr="00E42D8A" w:rsidRDefault="006168B0">
        <w:pPr>
          <w:pStyle w:val="a5"/>
          <w:jc w:val="right"/>
          <w:rPr>
            <w:rFonts w:ascii="Times New Roman" w:hAnsi="Times New Roman"/>
          </w:rPr>
        </w:pPr>
        <w:r w:rsidRPr="00E42D8A">
          <w:rPr>
            <w:rFonts w:ascii="Times New Roman" w:hAnsi="Times New Roman"/>
          </w:rPr>
          <w:fldChar w:fldCharType="begin"/>
        </w:r>
        <w:r w:rsidR="0068094E" w:rsidRPr="00E42D8A">
          <w:rPr>
            <w:rFonts w:ascii="Times New Roman" w:hAnsi="Times New Roman"/>
          </w:rPr>
          <w:instrText xml:space="preserve"> PAGE   \* MERGEFORMAT </w:instrText>
        </w:r>
        <w:r w:rsidRPr="00E42D8A">
          <w:rPr>
            <w:rFonts w:ascii="Times New Roman" w:hAnsi="Times New Roman"/>
          </w:rPr>
          <w:fldChar w:fldCharType="separate"/>
        </w:r>
        <w:r w:rsidR="00B4642E">
          <w:rPr>
            <w:rFonts w:ascii="Times New Roman" w:hAnsi="Times New Roman"/>
            <w:noProof/>
          </w:rPr>
          <w:t>2</w:t>
        </w:r>
        <w:r w:rsidRPr="00E42D8A">
          <w:rPr>
            <w:rFonts w:ascii="Times New Roman" w:hAnsi="Times New Roman"/>
          </w:rPr>
          <w:fldChar w:fldCharType="end"/>
        </w:r>
      </w:p>
    </w:sdtContent>
  </w:sdt>
  <w:p w:rsidR="0068094E" w:rsidRDefault="0068094E">
    <w:pPr>
      <w:pStyle w:val="a5"/>
      <w:pBdr>
        <w:bottom w:val="single" w:sz="12" w:space="1" w:color="auto"/>
      </w:pBdr>
      <w:rPr>
        <w:rFonts w:ascii="Times New Roman" w:hAnsi="Times New Roman"/>
        <w:sz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4590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579F5" w:rsidRPr="009579F5" w:rsidRDefault="006168B0">
        <w:pPr>
          <w:pStyle w:val="a5"/>
          <w:jc w:val="right"/>
          <w:rPr>
            <w:rFonts w:ascii="Times New Roman" w:hAnsi="Times New Roman"/>
          </w:rPr>
        </w:pPr>
        <w:r w:rsidRPr="009579F5">
          <w:rPr>
            <w:rFonts w:ascii="Times New Roman" w:hAnsi="Times New Roman"/>
          </w:rPr>
          <w:fldChar w:fldCharType="begin"/>
        </w:r>
        <w:r w:rsidR="009579F5" w:rsidRPr="009579F5">
          <w:rPr>
            <w:rFonts w:ascii="Times New Roman" w:hAnsi="Times New Roman"/>
          </w:rPr>
          <w:instrText>PAGE   \* MERGEFORMAT</w:instrText>
        </w:r>
        <w:r w:rsidRPr="009579F5">
          <w:rPr>
            <w:rFonts w:ascii="Times New Roman" w:hAnsi="Times New Roman"/>
          </w:rPr>
          <w:fldChar w:fldCharType="separate"/>
        </w:r>
        <w:r w:rsidR="00B4642E" w:rsidRPr="00B4642E">
          <w:rPr>
            <w:rFonts w:ascii="Times New Roman" w:hAnsi="Times New Roman"/>
            <w:noProof/>
            <w:lang w:val="ru-RU"/>
          </w:rPr>
          <w:t>1</w:t>
        </w:r>
        <w:r w:rsidRPr="009579F5">
          <w:rPr>
            <w:rFonts w:ascii="Times New Roman" w:hAnsi="Times New Roman"/>
          </w:rPr>
          <w:fldChar w:fldCharType="end"/>
        </w:r>
      </w:p>
    </w:sdtContent>
  </w:sdt>
  <w:p w:rsidR="0068094E" w:rsidRDefault="0068094E">
    <w:pPr>
      <w:pStyle w:val="a5"/>
      <w:pBdr>
        <w:bottom w:val="single" w:sz="12" w:space="1" w:color="auto"/>
      </w:pBdr>
      <w:rPr>
        <w:rFonts w:ascii="Times New Roman" w:hAnsi="Times New Roman"/>
        <w:i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4E" w:rsidRDefault="0068094E" w:rsidP="00FF2B09">
      <w:r>
        <w:separator/>
      </w:r>
    </w:p>
  </w:footnote>
  <w:footnote w:type="continuationSeparator" w:id="0">
    <w:p w:rsidR="0068094E" w:rsidRDefault="0068094E" w:rsidP="00FF2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4E" w:rsidRDefault="006168B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09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94E">
      <w:rPr>
        <w:rStyle w:val="a7"/>
        <w:noProof/>
      </w:rPr>
      <w:t>1</w:t>
    </w:r>
    <w:r>
      <w:rPr>
        <w:rStyle w:val="a7"/>
      </w:rPr>
      <w:fldChar w:fldCharType="end"/>
    </w:r>
  </w:p>
  <w:p w:rsidR="0068094E" w:rsidRDefault="006809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4E" w:rsidRPr="00B55592" w:rsidRDefault="002841BA">
    <w:pPr>
      <w:pStyle w:val="a3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 wp14:anchorId="71744255" wp14:editId="14219F42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175">
      <w:rPr>
        <w:rFonts w:ascii="Times New Roman" w:hAnsi="Times New Roman"/>
        <w:lang w:val="ru-RU"/>
      </w:rPr>
      <w:tab/>
    </w:r>
    <w:r w:rsidR="00815175">
      <w:rPr>
        <w:rFonts w:ascii="Times New Roman" w:hAnsi="Times New Roman"/>
        <w:lang w:val="ru-RU"/>
      </w:rPr>
      <w:tab/>
    </w:r>
    <w:r w:rsidR="00815175">
      <w:rPr>
        <w:rFonts w:ascii="Times New Roman" w:hAnsi="Times New Roman"/>
        <w:lang w:val="ru-RU"/>
      </w:rPr>
      <w:tab/>
    </w:r>
    <w:proofErr w:type="spellStart"/>
    <w:r w:rsidR="0068094E" w:rsidRPr="00B55592">
      <w:rPr>
        <w:rFonts w:ascii="Times New Roman" w:hAnsi="Times New Roman"/>
      </w:rPr>
      <w:t>Форма</w:t>
    </w:r>
    <w:proofErr w:type="spellEnd"/>
    <w:r w:rsidR="0068094E" w:rsidRPr="00B55592">
      <w:rPr>
        <w:rFonts w:ascii="Times New Roman" w:hAnsi="Times New Roman"/>
      </w:rPr>
      <w:t xml:space="preserve"> № </w:t>
    </w:r>
    <w:r w:rsidR="0068094E" w:rsidRPr="00B55592">
      <w:rPr>
        <w:rFonts w:ascii="Times New Roman" w:hAnsi="Times New Roman"/>
        <w:lang w:val="ru-RU"/>
      </w:rPr>
      <w:t>3</w:t>
    </w:r>
    <w:r w:rsidR="0068094E">
      <w:rPr>
        <w:rFonts w:ascii="Times New Roman" w:hAnsi="Times New Roman"/>
        <w:lang w:val="ru-RU"/>
      </w:rPr>
      <w:t xml:space="preserve"> (б)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5C2"/>
    <w:rsid w:val="000041B0"/>
    <w:rsid w:val="00065705"/>
    <w:rsid w:val="00087105"/>
    <w:rsid w:val="001A0149"/>
    <w:rsid w:val="001B63BA"/>
    <w:rsid w:val="00220B43"/>
    <w:rsid w:val="002726F9"/>
    <w:rsid w:val="002841BA"/>
    <w:rsid w:val="002B3454"/>
    <w:rsid w:val="002D0A6C"/>
    <w:rsid w:val="003930AB"/>
    <w:rsid w:val="003D0F17"/>
    <w:rsid w:val="003E3871"/>
    <w:rsid w:val="00497F38"/>
    <w:rsid w:val="006168B0"/>
    <w:rsid w:val="0067287B"/>
    <w:rsid w:val="006768BF"/>
    <w:rsid w:val="0068094E"/>
    <w:rsid w:val="006F63DE"/>
    <w:rsid w:val="007C1360"/>
    <w:rsid w:val="007D2392"/>
    <w:rsid w:val="00815175"/>
    <w:rsid w:val="008A1C81"/>
    <w:rsid w:val="008A235E"/>
    <w:rsid w:val="008B7B80"/>
    <w:rsid w:val="008E53CA"/>
    <w:rsid w:val="00943A40"/>
    <w:rsid w:val="009579F5"/>
    <w:rsid w:val="00967549"/>
    <w:rsid w:val="00967D45"/>
    <w:rsid w:val="009F0440"/>
    <w:rsid w:val="00A962F5"/>
    <w:rsid w:val="00B1346D"/>
    <w:rsid w:val="00B22E85"/>
    <w:rsid w:val="00B4642E"/>
    <w:rsid w:val="00C56FB9"/>
    <w:rsid w:val="00D07564"/>
    <w:rsid w:val="00D525C2"/>
    <w:rsid w:val="00DF4A1E"/>
    <w:rsid w:val="00E42D8A"/>
    <w:rsid w:val="00E57399"/>
    <w:rsid w:val="00E960DB"/>
    <w:rsid w:val="00FA63CE"/>
    <w:rsid w:val="00FE538B"/>
    <w:rsid w:val="00FF2B0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C2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5C2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D525C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5C2"/>
    <w:rPr>
      <w:rFonts w:ascii="Baltica" w:eastAsia="Times New Roman" w:hAnsi="Baltica" w:cs="Times New Roman"/>
      <w:sz w:val="20"/>
      <w:szCs w:val="20"/>
      <w:lang w:val="en-GB" w:eastAsia="ru-RU"/>
    </w:rPr>
  </w:style>
  <w:style w:type="character" w:styleId="a7">
    <w:name w:val="page number"/>
    <w:basedOn w:val="a0"/>
    <w:rsid w:val="00D525C2"/>
  </w:style>
  <w:style w:type="paragraph" w:styleId="a8">
    <w:name w:val="Body Text"/>
    <w:basedOn w:val="a"/>
    <w:link w:val="a9"/>
    <w:rsid w:val="00D525C2"/>
    <w:pPr>
      <w:ind w:right="-143"/>
    </w:pPr>
    <w:rPr>
      <w:rFonts w:ascii="Times New Roman" w:hAnsi="Times New Roman"/>
      <w:sz w:val="10"/>
      <w:lang w:val="ru-RU"/>
    </w:rPr>
  </w:style>
  <w:style w:type="character" w:customStyle="1" w:styleId="a9">
    <w:name w:val="Основной текст Знак"/>
    <w:basedOn w:val="a0"/>
    <w:link w:val="a8"/>
    <w:rsid w:val="00D525C2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2">
    <w:name w:val="Body Text 2"/>
    <w:basedOn w:val="a"/>
    <w:link w:val="20"/>
    <w:rsid w:val="00D525C2"/>
    <w:pPr>
      <w:ind w:right="-143"/>
      <w:jc w:val="both"/>
    </w:pPr>
    <w:rPr>
      <w:rFonts w:ascii="Times New Roman" w:hAnsi="Times New Roman"/>
      <w:sz w:val="16"/>
      <w:lang w:val="ru-RU"/>
    </w:rPr>
  </w:style>
  <w:style w:type="character" w:customStyle="1" w:styleId="20">
    <w:name w:val="Основной текст 2 Знак"/>
    <w:basedOn w:val="a0"/>
    <w:link w:val="2"/>
    <w:rsid w:val="00D525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текст примечания"/>
    <w:basedOn w:val="a"/>
    <w:rsid w:val="00E42D8A"/>
    <w:pPr>
      <w:autoSpaceDE w:val="0"/>
      <w:autoSpaceDN w:val="0"/>
      <w:jc w:val="both"/>
    </w:pPr>
    <w:rPr>
      <w:rFonts w:ascii="Arial" w:hAnsi="Arial" w:cs="Arial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151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175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8</cp:revision>
  <cp:lastPrinted>2014-02-28T06:32:00Z</cp:lastPrinted>
  <dcterms:created xsi:type="dcterms:W3CDTF">2018-03-28T12:36:00Z</dcterms:created>
  <dcterms:modified xsi:type="dcterms:W3CDTF">2018-09-12T11:10:00Z</dcterms:modified>
</cp:coreProperties>
</file>