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C" w:rsidRPr="00BE4FDD" w:rsidRDefault="00BC33CD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  <w:r w:rsidRPr="008C3C92">
        <w:rPr>
          <w:b/>
          <w:noProof/>
          <w:color w:val="000099"/>
        </w:rPr>
        <w:drawing>
          <wp:inline distT="0" distB="0" distL="0" distR="0">
            <wp:extent cx="852985" cy="707245"/>
            <wp:effectExtent l="19050" t="0" r="4265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3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5F3" w:rsidRDefault="003C55F3" w:rsidP="003C55F3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3C55F3" w:rsidRDefault="003C55F3" w:rsidP="003C55F3">
      <w:pPr>
        <w:spacing w:after="0" w:line="240" w:lineRule="auto"/>
        <w:ind w:left="708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3C55F3" w:rsidRDefault="003C55F3" w:rsidP="003C55F3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3C55F3" w:rsidRDefault="003C55F3" w:rsidP="003C55F3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3C55F3">
        <w:rPr>
          <w:rFonts w:ascii="Times New Roman" w:hAnsi="Times New Roman" w:cs="Times New Roman"/>
          <w:color w:val="000099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color w:val="000099"/>
          <w:sz w:val="20"/>
          <w:szCs w:val="20"/>
        </w:rPr>
        <w:t>Н.В. Щербак</w:t>
      </w:r>
    </w:p>
    <w:p w:rsidR="003C55F3" w:rsidRDefault="003C55F3" w:rsidP="003C55F3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8C3C92" w:rsidRDefault="003C55F3" w:rsidP="003C55F3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Приказ от 04.03.2019 № 94</w:t>
      </w:r>
      <w:bookmarkStart w:id="0" w:name="_GoBack"/>
      <w:bookmarkEnd w:id="0"/>
    </w:p>
    <w:p w:rsidR="00007D4E" w:rsidRPr="00FD6AC7" w:rsidRDefault="00007D4E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F40E5C" w:rsidRPr="008C3C92" w:rsidRDefault="00F40E5C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8C3C92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50780E" w:rsidRDefault="00A819B3" w:rsidP="00A819B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r w:rsidR="00402520">
        <w:rPr>
          <w:rFonts w:ascii="Times New Roman" w:hAnsi="Times New Roman" w:cs="Times New Roman"/>
          <w:b/>
          <w:color w:val="000099"/>
          <w:sz w:val="24"/>
          <w:szCs w:val="24"/>
        </w:rPr>
        <w:t>Ф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илиалом </w:t>
      </w: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в г. </w:t>
      </w:r>
      <w:r w:rsidR="003662C8">
        <w:rPr>
          <w:rFonts w:ascii="Times New Roman" w:hAnsi="Times New Roman" w:cs="Times New Roman"/>
          <w:b/>
          <w:color w:val="000099"/>
          <w:sz w:val="24"/>
          <w:szCs w:val="24"/>
        </w:rPr>
        <w:t>Самаре</w:t>
      </w:r>
    </w:p>
    <w:p w:rsidR="00A819B3" w:rsidRPr="008C3C92" w:rsidRDefault="00A819B3" w:rsidP="00A819B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67F81" w:rsidRPr="008C3C92" w:rsidRDefault="00F67F81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Вводится в действие </w:t>
      </w:r>
      <w:r w:rsidRPr="00D7541E">
        <w:rPr>
          <w:rFonts w:ascii="Times New Roman" w:hAnsi="Times New Roman" w:cs="Times New Roman"/>
          <w:b/>
          <w:color w:val="000099"/>
          <w:sz w:val="20"/>
          <w:szCs w:val="20"/>
        </w:rPr>
        <w:t>с «</w:t>
      </w:r>
      <w:r w:rsidR="00D7541E" w:rsidRPr="00D7541E">
        <w:rPr>
          <w:rFonts w:ascii="Times New Roman" w:hAnsi="Times New Roman" w:cs="Times New Roman"/>
          <w:b/>
          <w:color w:val="000099"/>
          <w:sz w:val="20"/>
          <w:szCs w:val="20"/>
        </w:rPr>
        <w:t>11</w:t>
      </w:r>
      <w:r w:rsidRPr="00D7541E">
        <w:rPr>
          <w:rFonts w:ascii="Times New Roman" w:hAnsi="Times New Roman" w:cs="Times New Roman"/>
          <w:b/>
          <w:color w:val="000099"/>
          <w:sz w:val="20"/>
          <w:szCs w:val="20"/>
        </w:rPr>
        <w:t>»</w:t>
      </w:r>
      <w:r w:rsidR="00736EC2" w:rsidRPr="00D7541E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марта </w:t>
      </w:r>
      <w:r w:rsidRPr="00D7541E">
        <w:rPr>
          <w:rFonts w:ascii="Times New Roman" w:hAnsi="Times New Roman" w:cs="Times New Roman"/>
          <w:b/>
          <w:color w:val="000099"/>
          <w:sz w:val="20"/>
          <w:szCs w:val="20"/>
        </w:rPr>
        <w:t>201</w:t>
      </w:r>
      <w:r w:rsidR="009E190C" w:rsidRPr="00D7541E">
        <w:rPr>
          <w:rFonts w:ascii="Times New Roman" w:hAnsi="Times New Roman" w:cs="Times New Roman"/>
          <w:b/>
          <w:color w:val="000099"/>
          <w:sz w:val="20"/>
          <w:szCs w:val="20"/>
        </w:rPr>
        <w:t>9</w:t>
      </w:r>
      <w:r w:rsidRPr="00D7541E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804"/>
        <w:gridCol w:w="2657"/>
      </w:tblGrid>
      <w:tr w:rsidR="00F67F81" w:rsidRPr="000F3C13" w:rsidTr="00531055">
        <w:trPr>
          <w:trHeight w:val="3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0F3C13" w:rsidRDefault="00F67F81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№№</w:t>
            </w:r>
            <w:r w:rsidR="00007D4E"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 xml:space="preserve"> </w:t>
            </w: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Наименование услуги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Стоимость, руб.</w:t>
            </w:r>
          </w:p>
        </w:tc>
      </w:tr>
      <w:tr w:rsidR="00156133" w:rsidRPr="00505E31" w:rsidTr="006C113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F174C4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90C" w:rsidRPr="00BE4FDD" w:rsidRDefault="007F355E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ПРОВЕДЕНИЕ ОПЕРАЦИЙ В РЕЕСТРЕ</w:t>
            </w:r>
          </w:p>
        </w:tc>
      </w:tr>
      <w:tr w:rsidR="00531055" w:rsidRPr="00505E31" w:rsidTr="0053105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055" w:rsidRPr="00BE4FDD" w:rsidRDefault="00531055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531055" w:rsidRPr="00531055" w:rsidRDefault="00531055" w:rsidP="00AD58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о передаче ценных бумаг при реорганизации зарегистрированного лица:</w:t>
            </w:r>
          </w:p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 при слиянии, присоединении, разделении и выделении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Для определения стоимости услуг используется Прейскурант на услуги, оказываемые АО «Сервис</w:t>
            </w: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7F355E" w:rsidRPr="00505E31" w:rsidTr="006C113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2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ПРЕДОСТАВЛЕНИЕ ИНФОРМАЦИИ ИЗ РЕЕСТРА</w:t>
            </w:r>
          </w:p>
        </w:tc>
      </w:tr>
      <w:tr w:rsidR="005645F6" w:rsidRPr="00505E31" w:rsidTr="00531055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наличии ценных бумаг на лицевом счете зарегистрированного лица по состоянию на указанную дату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531055">
        <w:trPr>
          <w:trHeight w:hRule="exact"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531055">
        <w:trPr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</w:t>
            </w:r>
          </w:p>
        </w:tc>
      </w:tr>
      <w:tr w:rsidR="005645F6" w:rsidRPr="00505E31" w:rsidTr="00531055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о наличии/отсутствии лицевых счетов зарегистрированного лица во всех реестрах, обслуживаемых регистратором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5645F6" w:rsidRPr="00505E31" w:rsidTr="00531055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письменной информации о выпусках ценных бумаг эмитента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5645F6" w:rsidRPr="00505E31" w:rsidTr="00531055">
        <w:trPr>
          <w:trHeight w:hRule="exact"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531055"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100,00</w:t>
            </w:r>
          </w:p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каждую операцию</w:t>
            </w:r>
          </w:p>
        </w:tc>
      </w:tr>
      <w:tr w:rsidR="005645F6" w:rsidRPr="00505E31" w:rsidTr="00531055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иной информации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</w:tc>
      </w:tr>
      <w:tr w:rsidR="009B67A5" w:rsidRPr="00505E31" w:rsidTr="00531055">
        <w:trPr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200,00 за одну запись, </w:t>
            </w:r>
          </w:p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000,00,</w:t>
            </w:r>
          </w:p>
          <w:p w:rsidR="00531055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случае отсутствия операций – </w:t>
            </w:r>
          </w:p>
          <w:p w:rsidR="009B67A5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3B28CA" w:rsidRPr="00505E31" w:rsidTr="00DD0713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BE4FDD" w:rsidRDefault="007F355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3</w:t>
            </w:r>
            <w:r w:rsidR="003B28CA"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BE4FDD" w:rsidRDefault="00DD0713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ДОПОЛНИТЕЛЬНЫЕ УСЛУГИ</w:t>
            </w:r>
          </w:p>
        </w:tc>
      </w:tr>
      <w:tr w:rsidR="00DD0713" w:rsidRPr="00505E31" w:rsidTr="00DD0713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Оформление документов сотрудником регистратора (за один бланк)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физических лиц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100,00</w:t>
            </w:r>
          </w:p>
        </w:tc>
      </w:tr>
      <w:tr w:rsidR="009B67A5" w:rsidRPr="00505E31" w:rsidTr="00531055">
        <w:trPr>
          <w:trHeight w:hRule="exact"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резидентов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нерезидентов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DD0713" w:rsidRPr="00505E31" w:rsidTr="00DD0713">
        <w:trPr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Консультационные услуги по комплектам предоставляемых документов (для одного лица):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1958A8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юридическим лицам нерезидентам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hRule="exact"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FD6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информации,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500,00</w:t>
            </w:r>
          </w:p>
        </w:tc>
      </w:tr>
      <w:tr w:rsidR="009B67A5" w:rsidRPr="00505E31" w:rsidTr="00531055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течение 3 часов**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информации,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val="8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 операций, связанных с переходом прав собственности на ценные бумаги, внесением записей об обременении/снятии обременения ценных бумаг в реестре владельцев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ранее сроков, предусмотренных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действующим законодательством*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операции,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12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val="70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BE4FDD" w:rsidRDefault="009B67A5" w:rsidP="00FD6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 операций, связанных с переходом прав собственности на ценные бумаги,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внесением записей об обременении/снятии обременения ценн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ых бумаг  в реестре владельцев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в течение 3 часов**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операции,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20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FD514A" w:rsidRPr="00505E31" w:rsidTr="00531055">
        <w:trPr>
          <w:trHeight w:val="54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Получение выписки из ЕГРЮЛ/ЕГРИП с использованием Интер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нет-сервиса, </w:t>
            </w:r>
            <w:proofErr w:type="gramStart"/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предоставляемого</w:t>
            </w:r>
            <w:proofErr w:type="gramEnd"/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Федеральной налоговой службой России.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+ НДС</w:t>
            </w:r>
          </w:p>
        </w:tc>
      </w:tr>
      <w:tr w:rsidR="00DD0713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0713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94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.10.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Отправление документов по факсу.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505E31" w:rsidTr="00531055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Отправка документов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экспресс-почтой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размере затрат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на отправку документов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 применением коэффициента 1,2 + НДС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E51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Доставка информации и документов курьером регистратора (в пределах г. </w:t>
            </w:r>
            <w:r w:rsidR="00E51EA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Самары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2 000,00 за одну доставку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.13.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нотариально заверенных копий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1 000,00 к стоимости услуг нотариуса + НДС 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.14.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Исполнение копий документов за 1 страницу формата А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proofErr w:type="gramEnd"/>
          </w:p>
        </w:tc>
        <w:tc>
          <w:tcPr>
            <w:tcW w:w="2657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20,00  + НДС</w:t>
            </w:r>
          </w:p>
        </w:tc>
      </w:tr>
      <w:tr w:rsidR="00FD514A" w:rsidRPr="00505E31" w:rsidTr="00372D6D">
        <w:trPr>
          <w:trHeight w:val="10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.15.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Выезд специалиста для приема документов вне офиса регистратора</w:t>
            </w:r>
          </w:p>
        </w:tc>
        <w:tc>
          <w:tcPr>
            <w:tcW w:w="2657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5 000,00 + НДС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стоимость услуги не включает стоимость оплаты услуг за проведение операций в реестре и командировочные расходы</w:t>
            </w:r>
          </w:p>
        </w:tc>
      </w:tr>
      <w:tr w:rsidR="00FD514A" w:rsidRPr="00505E31" w:rsidTr="00531055">
        <w:trPr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.16.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переговорной комнаты</w:t>
            </w:r>
          </w:p>
        </w:tc>
        <w:tc>
          <w:tcPr>
            <w:tcW w:w="2657" w:type="dxa"/>
            <w:vAlign w:val="center"/>
          </w:tcPr>
          <w:p w:rsidR="00FD514A" w:rsidRPr="00BE4FDD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  <w:p w:rsidR="00FD514A" w:rsidRPr="00BE4FDD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156133" w:rsidRPr="00505E31" w:rsidTr="00531055">
        <w:trPr>
          <w:trHeight w:val="56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7F355E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4</w:t>
            </w:r>
            <w:r w:rsidR="004737F6"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A3A" w:rsidRPr="00BE4FDD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УСЛУГИ ПО ПРЕДОСТАВЛЕНИЮ КЛИЕНТАМ РЕГИСТРАТОРА </w:t>
            </w:r>
            <w:proofErr w:type="gramStart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ПРОГРАММНЫХ</w:t>
            </w:r>
            <w:proofErr w:type="gramEnd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</w:t>
            </w:r>
          </w:p>
          <w:p w:rsidR="00351610" w:rsidRPr="00BE4FDD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 ТЕХНИЧЕСКИХ СРЕДСТВ ДЛЯ УДАЛЕННОГО ДОСТУПА</w:t>
            </w:r>
          </w:p>
        </w:tc>
      </w:tr>
      <w:tr w:rsidR="00156133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E4FDD" w:rsidRDefault="007F355E" w:rsidP="00E9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4E4290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E94C6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4737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E4FDD" w:rsidRDefault="00E376BA" w:rsidP="00B4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WEB-сервис «Личный кабинет Акционера» (предоставляется через сайт АО «Сервис-Реестр» в информационно-телекоммуникационной сети Интернет)</w:t>
            </w:r>
          </w:p>
        </w:tc>
      </w:tr>
      <w:tr w:rsidR="007F355E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55E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355E" w:rsidRDefault="007F355E" w:rsidP="00857CBC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«Личный кабинет Акционера»</w:t>
            </w:r>
          </w:p>
          <w:p w:rsidR="007F355E" w:rsidRPr="00E376BA" w:rsidRDefault="007F355E" w:rsidP="007F35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(исключение: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 наличии у Зарегистрированного Лица подключенной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- бесплатно)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55E" w:rsidRPr="00BE4FDD" w:rsidRDefault="007F355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5212C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500,00 </w:t>
            </w:r>
          </w:p>
          <w:p w:rsidR="007F355E" w:rsidRPr="00E376BA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с Эмитентом</w:t>
            </w: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 </w:t>
            </w:r>
          </w:p>
        </w:tc>
      </w:tr>
      <w:tr w:rsidR="00E376BA" w:rsidRPr="00505E31" w:rsidTr="00531055">
        <w:trPr>
          <w:trHeight w:val="2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DB5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об анкетных данных зарегистрированного лица.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B5BB2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данных о ценных бумагах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учитываемых в реестрах акционеров на лицевых счетах Акционера.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B5BB2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 начисленных Акционеру дивидендах по ценным бумагам эмитентов, в отношении которых Регистратор выполняет функции Агента по выплате.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E376B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BE4FDD" w:rsidRDefault="007F355E" w:rsidP="00DB5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4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услуги «Электронное голосование» на общем собрании Акционеров через WEB-сервис «Личный кабинет Акционера»***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Входит в стоимость </w:t>
            </w:r>
            <w:r w:rsidR="00857CBC"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E94C66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94C6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E94C66" w:rsidP="00B4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 для Зарегистрированного Лица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(организация юридически значимого электронного документооборота с Регистратором)</w:t>
            </w:r>
          </w:p>
        </w:tc>
      </w:tr>
      <w:tr w:rsidR="00E94C66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857CB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«Реестр On-line»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 w:rsidR="00187170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  <w:p w:rsidR="00E94C66" w:rsidRPr="00BE4FDD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(одно рабочее место)</w:t>
            </w:r>
          </w:p>
          <w:p w:rsidR="00BE4FDD" w:rsidRPr="00E376BA" w:rsidRDefault="00BE4FDD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с Эмитентом</w:t>
            </w:r>
          </w:p>
        </w:tc>
      </w:tr>
      <w:tr w:rsidR="00E94C66" w:rsidRPr="00505E31" w:rsidTr="00531055">
        <w:trPr>
          <w:trHeight w:val="46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соответствии с действующим Прейскурантом Регистратора</w:t>
            </w:r>
          </w:p>
        </w:tc>
      </w:tr>
      <w:tr w:rsidR="00E94C66" w:rsidRPr="00505E31" w:rsidTr="00531055">
        <w:trPr>
          <w:trHeight w:val="2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Абонентская плата за обслуживание программного обеспечения.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E94C66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сертификата Усиленной квалифицированной электронной подписи (предоставляется ЦУС ПАРТАД)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156133" w:rsidRPr="00505E31" w:rsidTr="00FD6AC7">
        <w:trPr>
          <w:trHeight w:val="2034"/>
        </w:trPr>
        <w:tc>
          <w:tcPr>
            <w:tcW w:w="10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AC7" w:rsidRPr="00FD6AC7" w:rsidRDefault="00FD6AC7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2"/>
                <w:szCs w:val="12"/>
              </w:rPr>
            </w:pPr>
          </w:p>
          <w:p w:rsidR="009E720C" w:rsidRPr="00FD6AC7" w:rsidRDefault="009E720C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156133" w:rsidRPr="00FD6AC7" w:rsidRDefault="009E720C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 Услуга оказывается при технической возможности и при условии подачи документов до 16.00 часов   текущего дня. Регистратор имеет право отказать в предоставлении услуги без указания причин.</w:t>
            </w:r>
          </w:p>
          <w:p w:rsidR="00857CBC" w:rsidRPr="00FD6AC7" w:rsidRDefault="003B28CA" w:rsidP="00BE4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***</w:t>
            </w:r>
            <w:r w:rsidR="00BE4FDD"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Е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сли Регистратор оказывает данную услугу Эмитенту</w:t>
            </w:r>
            <w:r w:rsidR="00BE4FDD"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  <w:p w:rsidR="00CB254A" w:rsidRPr="00FD6AC7" w:rsidRDefault="00CB254A" w:rsidP="00FD51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</w:p>
          <w:p w:rsidR="00CB254A" w:rsidRPr="00FD6AC7" w:rsidRDefault="00CB254A" w:rsidP="00FD514A">
            <w:pPr>
              <w:spacing w:after="0" w:line="240" w:lineRule="auto"/>
              <w:jc w:val="both"/>
              <w:rPr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Примечание:</w:t>
            </w:r>
          </w:p>
          <w:p w:rsidR="00CB254A" w:rsidRPr="00505E31" w:rsidRDefault="00CB254A" w:rsidP="00FD51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 Федерации.</w:t>
            </w:r>
          </w:p>
        </w:tc>
      </w:tr>
    </w:tbl>
    <w:p w:rsidR="00CB254A" w:rsidRPr="003B28CA" w:rsidRDefault="00CB254A" w:rsidP="00FD6AC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</w:p>
    <w:sectPr w:rsidR="00CB254A" w:rsidRPr="003B28CA" w:rsidSect="00531055">
      <w:footerReference w:type="default" r:id="rId10"/>
      <w:pgSz w:w="11906" w:h="16838"/>
      <w:pgMar w:top="567" w:right="851" w:bottom="851" w:left="709" w:header="284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2C" w:rsidRDefault="00353F2C" w:rsidP="00C27ADF">
      <w:pPr>
        <w:spacing w:after="0" w:line="240" w:lineRule="auto"/>
      </w:pPr>
      <w:r>
        <w:separator/>
      </w:r>
    </w:p>
  </w:endnote>
  <w:endnote w:type="continuationSeparator" w:id="0">
    <w:p w:rsidR="00353F2C" w:rsidRDefault="00353F2C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71E19" w:rsidRPr="009E720C" w:rsidRDefault="00C21819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7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71E19" w:rsidRPr="009E720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E7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55F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E720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71E19" w:rsidRPr="0041192C" w:rsidRDefault="00F71E19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2C" w:rsidRDefault="00353F2C" w:rsidP="00C27ADF">
      <w:pPr>
        <w:spacing w:after="0" w:line="240" w:lineRule="auto"/>
      </w:pPr>
      <w:r>
        <w:separator/>
      </w:r>
    </w:p>
  </w:footnote>
  <w:footnote w:type="continuationSeparator" w:id="0">
    <w:p w:rsidR="00353F2C" w:rsidRDefault="00353F2C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0488B"/>
    <w:rsid w:val="00007D4E"/>
    <w:rsid w:val="0001211D"/>
    <w:rsid w:val="0001452C"/>
    <w:rsid w:val="0003742B"/>
    <w:rsid w:val="00062ADB"/>
    <w:rsid w:val="00064614"/>
    <w:rsid w:val="00070C04"/>
    <w:rsid w:val="00082362"/>
    <w:rsid w:val="000933CB"/>
    <w:rsid w:val="00097A64"/>
    <w:rsid w:val="000C025F"/>
    <w:rsid w:val="000C2861"/>
    <w:rsid w:val="000C7775"/>
    <w:rsid w:val="000E1BA4"/>
    <w:rsid w:val="000F3C13"/>
    <w:rsid w:val="000F6372"/>
    <w:rsid w:val="0010799C"/>
    <w:rsid w:val="001202EC"/>
    <w:rsid w:val="0012558D"/>
    <w:rsid w:val="00143932"/>
    <w:rsid w:val="00156133"/>
    <w:rsid w:val="00172128"/>
    <w:rsid w:val="00176467"/>
    <w:rsid w:val="001826AF"/>
    <w:rsid w:val="00187170"/>
    <w:rsid w:val="00194285"/>
    <w:rsid w:val="001958A8"/>
    <w:rsid w:val="001A107F"/>
    <w:rsid w:val="001A5401"/>
    <w:rsid w:val="001E5DE0"/>
    <w:rsid w:val="002144BD"/>
    <w:rsid w:val="002161BC"/>
    <w:rsid w:val="00231D11"/>
    <w:rsid w:val="00267845"/>
    <w:rsid w:val="002A1A65"/>
    <w:rsid w:val="002A5642"/>
    <w:rsid w:val="002A5976"/>
    <w:rsid w:val="002B622F"/>
    <w:rsid w:val="002B673F"/>
    <w:rsid w:val="002C0675"/>
    <w:rsid w:val="002C1F17"/>
    <w:rsid w:val="002C21BD"/>
    <w:rsid w:val="002C25AE"/>
    <w:rsid w:val="002D49C9"/>
    <w:rsid w:val="002E6138"/>
    <w:rsid w:val="003007C8"/>
    <w:rsid w:val="00306D6B"/>
    <w:rsid w:val="00311B12"/>
    <w:rsid w:val="00330B7A"/>
    <w:rsid w:val="003415A5"/>
    <w:rsid w:val="00351610"/>
    <w:rsid w:val="00353F2C"/>
    <w:rsid w:val="00357ED1"/>
    <w:rsid w:val="00363D0E"/>
    <w:rsid w:val="003662C8"/>
    <w:rsid w:val="00370CE0"/>
    <w:rsid w:val="00372D6D"/>
    <w:rsid w:val="00382FAA"/>
    <w:rsid w:val="00393656"/>
    <w:rsid w:val="003A3B79"/>
    <w:rsid w:val="003B10D3"/>
    <w:rsid w:val="003B1776"/>
    <w:rsid w:val="003B28CA"/>
    <w:rsid w:val="003B6487"/>
    <w:rsid w:val="003C341F"/>
    <w:rsid w:val="003C55F3"/>
    <w:rsid w:val="003D3405"/>
    <w:rsid w:val="003D41A6"/>
    <w:rsid w:val="003E6389"/>
    <w:rsid w:val="003E66BE"/>
    <w:rsid w:val="003F009F"/>
    <w:rsid w:val="003F67C4"/>
    <w:rsid w:val="003F71B6"/>
    <w:rsid w:val="00402520"/>
    <w:rsid w:val="00403133"/>
    <w:rsid w:val="0041192C"/>
    <w:rsid w:val="0045658A"/>
    <w:rsid w:val="00470F4C"/>
    <w:rsid w:val="004737F6"/>
    <w:rsid w:val="00474716"/>
    <w:rsid w:val="00475E86"/>
    <w:rsid w:val="004951E6"/>
    <w:rsid w:val="00495382"/>
    <w:rsid w:val="004A6873"/>
    <w:rsid w:val="004E4290"/>
    <w:rsid w:val="004F6F6B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81425"/>
    <w:rsid w:val="0058206C"/>
    <w:rsid w:val="005A3170"/>
    <w:rsid w:val="005D6307"/>
    <w:rsid w:val="005F2F72"/>
    <w:rsid w:val="006044A3"/>
    <w:rsid w:val="00605C30"/>
    <w:rsid w:val="00606F4D"/>
    <w:rsid w:val="006137D7"/>
    <w:rsid w:val="006139AD"/>
    <w:rsid w:val="0062763D"/>
    <w:rsid w:val="00665729"/>
    <w:rsid w:val="00667506"/>
    <w:rsid w:val="00685D64"/>
    <w:rsid w:val="00686EEC"/>
    <w:rsid w:val="00686F9F"/>
    <w:rsid w:val="006A6378"/>
    <w:rsid w:val="006C1132"/>
    <w:rsid w:val="006E2261"/>
    <w:rsid w:val="00713D95"/>
    <w:rsid w:val="00722F9B"/>
    <w:rsid w:val="00735B90"/>
    <w:rsid w:val="007365C9"/>
    <w:rsid w:val="00736EC2"/>
    <w:rsid w:val="007409B3"/>
    <w:rsid w:val="007416A1"/>
    <w:rsid w:val="007512F3"/>
    <w:rsid w:val="00771449"/>
    <w:rsid w:val="00795604"/>
    <w:rsid w:val="007C3F3D"/>
    <w:rsid w:val="007C6A0C"/>
    <w:rsid w:val="007F355E"/>
    <w:rsid w:val="008074D1"/>
    <w:rsid w:val="00832995"/>
    <w:rsid w:val="0083535D"/>
    <w:rsid w:val="00857CBC"/>
    <w:rsid w:val="008A36DF"/>
    <w:rsid w:val="008B671A"/>
    <w:rsid w:val="008C0B5E"/>
    <w:rsid w:val="008C3C92"/>
    <w:rsid w:val="008C7736"/>
    <w:rsid w:val="008D1E43"/>
    <w:rsid w:val="008D20E5"/>
    <w:rsid w:val="008D57F8"/>
    <w:rsid w:val="008E2FDF"/>
    <w:rsid w:val="008E6EE4"/>
    <w:rsid w:val="00906D7D"/>
    <w:rsid w:val="00907ABA"/>
    <w:rsid w:val="00916EA9"/>
    <w:rsid w:val="009357C5"/>
    <w:rsid w:val="00942B48"/>
    <w:rsid w:val="00946295"/>
    <w:rsid w:val="00952818"/>
    <w:rsid w:val="00960A39"/>
    <w:rsid w:val="0096172D"/>
    <w:rsid w:val="00964E64"/>
    <w:rsid w:val="009816D4"/>
    <w:rsid w:val="00987127"/>
    <w:rsid w:val="009A112A"/>
    <w:rsid w:val="009B4F50"/>
    <w:rsid w:val="009B67A5"/>
    <w:rsid w:val="009C1994"/>
    <w:rsid w:val="009C4B06"/>
    <w:rsid w:val="009E190C"/>
    <w:rsid w:val="009E4850"/>
    <w:rsid w:val="009E5B57"/>
    <w:rsid w:val="009E720C"/>
    <w:rsid w:val="009F7897"/>
    <w:rsid w:val="00A05835"/>
    <w:rsid w:val="00A07EC8"/>
    <w:rsid w:val="00A17A1A"/>
    <w:rsid w:val="00A23417"/>
    <w:rsid w:val="00A25BCC"/>
    <w:rsid w:val="00A423D4"/>
    <w:rsid w:val="00A4440A"/>
    <w:rsid w:val="00A478A0"/>
    <w:rsid w:val="00A633FD"/>
    <w:rsid w:val="00A819B3"/>
    <w:rsid w:val="00A8399C"/>
    <w:rsid w:val="00A84B3E"/>
    <w:rsid w:val="00A93672"/>
    <w:rsid w:val="00AB0458"/>
    <w:rsid w:val="00AB0FA7"/>
    <w:rsid w:val="00AE7070"/>
    <w:rsid w:val="00B00B84"/>
    <w:rsid w:val="00B00BAC"/>
    <w:rsid w:val="00B31D6A"/>
    <w:rsid w:val="00B40C9F"/>
    <w:rsid w:val="00B500E8"/>
    <w:rsid w:val="00B56BDD"/>
    <w:rsid w:val="00B6321C"/>
    <w:rsid w:val="00B63580"/>
    <w:rsid w:val="00B66EA2"/>
    <w:rsid w:val="00B7137E"/>
    <w:rsid w:val="00B74046"/>
    <w:rsid w:val="00B7484D"/>
    <w:rsid w:val="00B919D9"/>
    <w:rsid w:val="00BA4222"/>
    <w:rsid w:val="00BC33CD"/>
    <w:rsid w:val="00BD2A51"/>
    <w:rsid w:val="00BE4FDD"/>
    <w:rsid w:val="00BE74EB"/>
    <w:rsid w:val="00BF51FB"/>
    <w:rsid w:val="00BF72E7"/>
    <w:rsid w:val="00C01A8F"/>
    <w:rsid w:val="00C053A8"/>
    <w:rsid w:val="00C21819"/>
    <w:rsid w:val="00C27ADF"/>
    <w:rsid w:val="00C356BE"/>
    <w:rsid w:val="00C404C5"/>
    <w:rsid w:val="00C42DEE"/>
    <w:rsid w:val="00C632E3"/>
    <w:rsid w:val="00C66A3A"/>
    <w:rsid w:val="00C8562C"/>
    <w:rsid w:val="00C875D6"/>
    <w:rsid w:val="00C87F3E"/>
    <w:rsid w:val="00C97CC3"/>
    <w:rsid w:val="00CB254A"/>
    <w:rsid w:val="00CC0F52"/>
    <w:rsid w:val="00CC6836"/>
    <w:rsid w:val="00CE5551"/>
    <w:rsid w:val="00CF4DA6"/>
    <w:rsid w:val="00D037DA"/>
    <w:rsid w:val="00D24494"/>
    <w:rsid w:val="00D319A7"/>
    <w:rsid w:val="00D3673E"/>
    <w:rsid w:val="00D44F93"/>
    <w:rsid w:val="00D6363F"/>
    <w:rsid w:val="00D7541E"/>
    <w:rsid w:val="00D8379A"/>
    <w:rsid w:val="00D84B06"/>
    <w:rsid w:val="00DB0203"/>
    <w:rsid w:val="00DB3BC5"/>
    <w:rsid w:val="00DB5BB2"/>
    <w:rsid w:val="00DD0713"/>
    <w:rsid w:val="00DD4EB4"/>
    <w:rsid w:val="00DE03D6"/>
    <w:rsid w:val="00DE4973"/>
    <w:rsid w:val="00E0546E"/>
    <w:rsid w:val="00E2590C"/>
    <w:rsid w:val="00E376BA"/>
    <w:rsid w:val="00E4361B"/>
    <w:rsid w:val="00E51EA1"/>
    <w:rsid w:val="00E53A9A"/>
    <w:rsid w:val="00E540CD"/>
    <w:rsid w:val="00E91171"/>
    <w:rsid w:val="00E94C66"/>
    <w:rsid w:val="00EC4892"/>
    <w:rsid w:val="00EF5643"/>
    <w:rsid w:val="00F07C4E"/>
    <w:rsid w:val="00F1035E"/>
    <w:rsid w:val="00F15117"/>
    <w:rsid w:val="00F159BA"/>
    <w:rsid w:val="00F17070"/>
    <w:rsid w:val="00F174C4"/>
    <w:rsid w:val="00F22CF1"/>
    <w:rsid w:val="00F40E5C"/>
    <w:rsid w:val="00F47C93"/>
    <w:rsid w:val="00F67F81"/>
    <w:rsid w:val="00F71E19"/>
    <w:rsid w:val="00F7227D"/>
    <w:rsid w:val="00F81DB1"/>
    <w:rsid w:val="00FA636E"/>
    <w:rsid w:val="00FB7F70"/>
    <w:rsid w:val="00FC3458"/>
    <w:rsid w:val="00FC7812"/>
    <w:rsid w:val="00FD024F"/>
    <w:rsid w:val="00FD098C"/>
    <w:rsid w:val="00FD21BD"/>
    <w:rsid w:val="00FD514A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6D682-1C3D-4B62-9969-49DC69B9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6</cp:revision>
  <cp:lastPrinted>2019-03-01T09:11:00Z</cp:lastPrinted>
  <dcterms:created xsi:type="dcterms:W3CDTF">2019-03-04T08:04:00Z</dcterms:created>
  <dcterms:modified xsi:type="dcterms:W3CDTF">2019-03-05T07:54:00Z</dcterms:modified>
</cp:coreProperties>
</file>